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55B7" w:rsidRDefault="000E55B7" w:rsidP="000E55B7">
      <w:pPr>
        <w:pStyle w:val="Ttulo2"/>
        <w:shd w:val="clear" w:color="auto" w:fill="FFFFFF"/>
        <w:spacing w:before="0"/>
        <w:jc w:val="center"/>
        <w:rPr>
          <w:rFonts w:ascii="Arial" w:hAnsi="Arial" w:cs="Arial"/>
          <w:b w:val="0"/>
          <w:color w:val="232323"/>
        </w:rPr>
      </w:pPr>
      <w:bookmarkStart w:id="0" w:name="_heading=h.4hfs9o2jbvfn" w:colFirst="0" w:colLast="0"/>
      <w:bookmarkEnd w:id="0"/>
      <w:r>
        <w:rPr>
          <w:rFonts w:ascii="Arial" w:hAnsi="Arial" w:cs="Arial"/>
          <w:b w:val="0"/>
          <w:bCs/>
          <w:color w:val="232323"/>
        </w:rPr>
        <w:t>SeaWorld Orlando</w:t>
      </w:r>
    </w:p>
    <w:p w:rsidR="00487EAE" w:rsidRDefault="00A119C1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color w:val="FFFFFF"/>
          <w:sz w:val="18"/>
          <w:szCs w:val="18"/>
        </w:rPr>
      </w:pPr>
      <w:proofErr w:type="spellStart"/>
      <w:r>
        <w:rPr>
          <w:rFonts w:ascii="Roboto" w:eastAsia="Roboto" w:hAnsi="Roboto" w:cs="Roboto"/>
          <w:color w:val="FFFFFF"/>
          <w:sz w:val="18"/>
          <w:szCs w:val="18"/>
        </w:rPr>
        <w:t>ocx</w:t>
      </w:r>
      <w:bookmarkStart w:id="1" w:name="_GoBack"/>
      <w:bookmarkEnd w:id="1"/>
      <w:proofErr w:type="spellEnd"/>
    </w:p>
    <w:p w:rsidR="00487EAE" w:rsidRDefault="00B25E38" w:rsidP="000E55B7">
      <w:pPr>
        <w:spacing w:after="0"/>
        <w:jc w:val="center"/>
        <w:rPr>
          <w:b/>
          <w:sz w:val="24"/>
          <w:szCs w:val="24"/>
        </w:rPr>
      </w:pPr>
      <w:r>
        <w:rPr>
          <w:noProof/>
          <w:lang w:val="es-MX"/>
        </w:rPr>
        <w:drawing>
          <wp:inline distT="0" distB="0" distL="0" distR="0">
            <wp:extent cx="6479545" cy="3436620"/>
            <wp:effectExtent l="0" t="0" r="0" b="0"/>
            <wp:docPr id="3" name="Imagen 3" descr="Your Guide to SeaWorld Parks Orlando with Click&amp;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our Guide to SeaWorld Parks Orlando with Click&amp;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265" cy="343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46E" w:rsidRDefault="000E55B7" w:rsidP="000E55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 w:rsidRPr="000E55B7">
        <w:rPr>
          <w:b/>
          <w:noProof/>
          <w:sz w:val="24"/>
          <w:szCs w:val="24"/>
          <w:lang w:val="es-MX"/>
        </w:rPr>
        <w:drawing>
          <wp:anchor distT="0" distB="0" distL="114300" distR="114300" simplePos="0" relativeHeight="251658240" behindDoc="1" locked="0" layoutInCell="1" allowOverlap="1" wp14:anchorId="58297F36" wp14:editId="4B02313A">
            <wp:simplePos x="0" y="0"/>
            <wp:positionH relativeFrom="column">
              <wp:posOffset>3073400</wp:posOffset>
            </wp:positionH>
            <wp:positionV relativeFrom="paragraph">
              <wp:posOffset>742950</wp:posOffset>
            </wp:positionV>
            <wp:extent cx="3451860" cy="1904365"/>
            <wp:effectExtent l="0" t="0" r="0" b="635"/>
            <wp:wrapTight wrapText="bothSides">
              <wp:wrapPolygon edited="0">
                <wp:start x="0" y="0"/>
                <wp:lineTo x="0" y="21391"/>
                <wp:lineTo x="21457" y="21391"/>
                <wp:lineTo x="21457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br/>
      </w:r>
      <w:r w:rsidRPr="000E55B7">
        <w:rPr>
          <w:sz w:val="24"/>
          <w:szCs w:val="24"/>
        </w:rPr>
        <w:br/>
      </w:r>
    </w:p>
    <w:p w:rsidR="008E346E" w:rsidRDefault="008E346E" w:rsidP="000E55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8E346E" w:rsidRDefault="008E346E" w:rsidP="000E55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0E55B7" w:rsidRDefault="000E55B7" w:rsidP="000E55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rFonts w:ascii="Roboto" w:eastAsia="Roboto" w:hAnsi="Roboto" w:cs="Roboto"/>
          <w:color w:val="70706F"/>
          <w:sz w:val="21"/>
          <w:szCs w:val="21"/>
          <w:highlight w:val="white"/>
        </w:rPr>
      </w:pPr>
      <w:proofErr w:type="spellStart"/>
      <w:r w:rsidRPr="000E55B7">
        <w:rPr>
          <w:sz w:val="24"/>
          <w:szCs w:val="24"/>
        </w:rPr>
        <w:t>Costo</w:t>
      </w:r>
      <w:proofErr w:type="spellEnd"/>
      <w:r w:rsidRPr="000E55B7">
        <w:rPr>
          <w:sz w:val="24"/>
          <w:szCs w:val="24"/>
        </w:rPr>
        <w:t xml:space="preserve"> </w:t>
      </w:r>
      <w:proofErr w:type="spellStart"/>
      <w:r w:rsidRPr="000E55B7">
        <w:rPr>
          <w:sz w:val="24"/>
          <w:szCs w:val="24"/>
        </w:rPr>
        <w:t>desde</w:t>
      </w:r>
      <w:proofErr w:type="spellEnd"/>
      <w:r w:rsidRPr="000E55B7">
        <w:rPr>
          <w:sz w:val="24"/>
          <w:szCs w:val="24"/>
        </w:rPr>
        <w:t xml:space="preserve"> </w:t>
      </w:r>
      <w:proofErr w:type="spellStart"/>
      <w:r w:rsidRPr="000E55B7">
        <w:rPr>
          <w:sz w:val="24"/>
          <w:szCs w:val="24"/>
        </w:rPr>
        <w:t>por</w:t>
      </w:r>
      <w:proofErr w:type="spellEnd"/>
      <w:r w:rsidRPr="000E55B7">
        <w:rPr>
          <w:sz w:val="24"/>
          <w:szCs w:val="24"/>
        </w:rPr>
        <w:t xml:space="preserve"> persona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proofErr w:type="spellStart"/>
      <w:r w:rsidR="008E346E">
        <w:rPr>
          <w:sz w:val="24"/>
          <w:szCs w:val="24"/>
        </w:rPr>
        <w:t>Adulto</w:t>
      </w:r>
      <w:proofErr w:type="spellEnd"/>
      <w:r w:rsidR="008E346E">
        <w:rPr>
          <w:sz w:val="24"/>
          <w:szCs w:val="24"/>
        </w:rPr>
        <w:t xml:space="preserve"> $ </w:t>
      </w:r>
      <w:r w:rsidR="00B25E38">
        <w:rPr>
          <w:sz w:val="24"/>
          <w:szCs w:val="24"/>
        </w:rPr>
        <w:t>10</w:t>
      </w:r>
      <w:r w:rsidR="008E346E">
        <w:rPr>
          <w:sz w:val="24"/>
          <w:szCs w:val="24"/>
        </w:rPr>
        <w:t xml:space="preserve">0.00 </w:t>
      </w:r>
      <w:proofErr w:type="spellStart"/>
      <w:r w:rsidR="008E346E">
        <w:rPr>
          <w:sz w:val="24"/>
          <w:szCs w:val="24"/>
        </w:rPr>
        <w:t>usd</w:t>
      </w:r>
      <w:proofErr w:type="spellEnd"/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Chd</w:t>
      </w:r>
      <w:proofErr w:type="spellEnd"/>
      <w:r>
        <w:rPr>
          <w:sz w:val="24"/>
          <w:szCs w:val="24"/>
        </w:rPr>
        <w:t xml:space="preserve"> 3-</w:t>
      </w:r>
      <w:r w:rsidR="008E346E">
        <w:rPr>
          <w:sz w:val="24"/>
          <w:szCs w:val="24"/>
        </w:rPr>
        <w:t>9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años</w:t>
      </w:r>
      <w:proofErr w:type="spellEnd"/>
      <w:r>
        <w:rPr>
          <w:sz w:val="24"/>
          <w:szCs w:val="24"/>
        </w:rPr>
        <w:t xml:space="preserve"> $</w:t>
      </w:r>
      <w:r w:rsidR="00B25E38">
        <w:rPr>
          <w:sz w:val="24"/>
          <w:szCs w:val="24"/>
        </w:rPr>
        <w:t>10</w:t>
      </w:r>
      <w:r w:rsidR="008E346E">
        <w:rPr>
          <w:sz w:val="24"/>
          <w:szCs w:val="24"/>
        </w:rPr>
        <w:t xml:space="preserve">0.00 </w:t>
      </w:r>
      <w:proofErr w:type="spellStart"/>
      <w:r w:rsidR="008E346E">
        <w:rPr>
          <w:sz w:val="24"/>
          <w:szCs w:val="24"/>
        </w:rPr>
        <w:t>usd</w:t>
      </w:r>
      <w:proofErr w:type="spellEnd"/>
    </w:p>
    <w:p w:rsidR="000E55B7" w:rsidRDefault="000E55B7" w:rsidP="000E55B7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br/>
      </w:r>
    </w:p>
    <w:p w:rsidR="00487EAE" w:rsidRDefault="000E55B7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</w:p>
    <w:p w:rsidR="00487EAE" w:rsidRDefault="00487EAE" w:rsidP="000E55B7">
      <w:pPr>
        <w:spacing w:after="0"/>
        <w:jc w:val="right"/>
        <w:rPr>
          <w:b/>
          <w:sz w:val="24"/>
          <w:szCs w:val="24"/>
        </w:rPr>
      </w:pPr>
    </w:p>
    <w:p w:rsidR="00487EAE" w:rsidRDefault="00487EAE">
      <w:pPr>
        <w:spacing w:after="0"/>
        <w:rPr>
          <w:sz w:val="24"/>
          <w:szCs w:val="24"/>
        </w:rPr>
      </w:pPr>
    </w:p>
    <w:p w:rsidR="00487EAE" w:rsidRDefault="00487EAE">
      <w:pPr>
        <w:spacing w:after="0"/>
        <w:rPr>
          <w:sz w:val="24"/>
          <w:szCs w:val="24"/>
        </w:rPr>
      </w:pPr>
    </w:p>
    <w:p w:rsidR="00487EAE" w:rsidRDefault="00487EAE">
      <w:pPr>
        <w:spacing w:after="0"/>
        <w:rPr>
          <w:sz w:val="24"/>
          <w:szCs w:val="24"/>
        </w:rPr>
      </w:pPr>
    </w:p>
    <w:p w:rsidR="000E55B7" w:rsidRDefault="000E55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0E55B7" w:rsidRDefault="000E55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B25E38" w:rsidRDefault="00B25E38" w:rsidP="00B25E38">
      <w:pPr>
        <w:pStyle w:val="NormalWeb"/>
        <w:rPr>
          <w:rFonts w:ascii="Century Gothic" w:eastAsia="Century Gothic" w:hAnsi="Century Gothic" w:cs="Century Gothic"/>
        </w:rPr>
      </w:pPr>
    </w:p>
    <w:p w:rsidR="00B25E38" w:rsidRPr="00B25E38" w:rsidRDefault="00B25E38" w:rsidP="00B25E38">
      <w:pPr>
        <w:pStyle w:val="NormalWeb"/>
        <w:rPr>
          <w:rFonts w:ascii="Century Gothic" w:eastAsia="Century Gothic" w:hAnsi="Century Gothic" w:cs="Century Gothic"/>
        </w:rPr>
      </w:pPr>
      <w:r w:rsidRPr="00B25E38">
        <w:rPr>
          <w:rFonts w:ascii="Century Gothic" w:eastAsia="Century Gothic" w:hAnsi="Century Gothic" w:cs="Century Gothic"/>
        </w:rPr>
        <w:lastRenderedPageBreak/>
        <w:br/>
        <w:t xml:space="preserve">SeaWorld Orlando </w:t>
      </w:r>
      <w:proofErr w:type="spellStart"/>
      <w:r w:rsidRPr="00B25E38">
        <w:rPr>
          <w:rFonts w:ascii="Century Gothic" w:eastAsia="Century Gothic" w:hAnsi="Century Gothic" w:cs="Century Gothic"/>
        </w:rPr>
        <w:t>es</w:t>
      </w:r>
      <w:proofErr w:type="spellEnd"/>
      <w:r w:rsidRPr="00B25E38">
        <w:rPr>
          <w:rFonts w:ascii="Century Gothic" w:eastAsia="Century Gothic" w:hAnsi="Century Gothic" w:cs="Century Gothic"/>
        </w:rPr>
        <w:t xml:space="preserve"> un </w:t>
      </w:r>
      <w:proofErr w:type="spellStart"/>
      <w:r w:rsidRPr="00B25E38">
        <w:rPr>
          <w:rFonts w:ascii="Century Gothic" w:eastAsia="Century Gothic" w:hAnsi="Century Gothic" w:cs="Century Gothic"/>
        </w:rPr>
        <w:t>parque</w:t>
      </w:r>
      <w:proofErr w:type="spellEnd"/>
      <w:r w:rsidRPr="00B25E38">
        <w:rPr>
          <w:rFonts w:ascii="Century Gothic" w:eastAsia="Century Gothic" w:hAnsi="Century Gothic" w:cs="Century Gothic"/>
        </w:rPr>
        <w:t xml:space="preserve"> </w:t>
      </w:r>
      <w:proofErr w:type="spellStart"/>
      <w:r w:rsidRPr="00B25E38">
        <w:rPr>
          <w:rFonts w:ascii="Century Gothic" w:eastAsia="Century Gothic" w:hAnsi="Century Gothic" w:cs="Century Gothic"/>
        </w:rPr>
        <w:t>temático</w:t>
      </w:r>
      <w:proofErr w:type="spellEnd"/>
      <w:r w:rsidRPr="00B25E38">
        <w:rPr>
          <w:rFonts w:ascii="Century Gothic" w:eastAsia="Century Gothic" w:hAnsi="Century Gothic" w:cs="Century Gothic"/>
        </w:rPr>
        <w:t xml:space="preserve"> </w:t>
      </w:r>
      <w:proofErr w:type="spellStart"/>
      <w:r w:rsidRPr="00B25E38">
        <w:rPr>
          <w:rFonts w:ascii="Century Gothic" w:eastAsia="Century Gothic" w:hAnsi="Century Gothic" w:cs="Century Gothic"/>
        </w:rPr>
        <w:t>situado</w:t>
      </w:r>
      <w:proofErr w:type="spellEnd"/>
      <w:r w:rsidRPr="00B25E38">
        <w:rPr>
          <w:rFonts w:ascii="Century Gothic" w:eastAsia="Century Gothic" w:hAnsi="Century Gothic" w:cs="Century Gothic"/>
        </w:rPr>
        <w:t xml:space="preserve"> </w:t>
      </w:r>
      <w:proofErr w:type="spellStart"/>
      <w:r w:rsidRPr="00B25E38">
        <w:rPr>
          <w:rFonts w:ascii="Century Gothic" w:eastAsia="Century Gothic" w:hAnsi="Century Gothic" w:cs="Century Gothic"/>
        </w:rPr>
        <w:t>en</w:t>
      </w:r>
      <w:proofErr w:type="spellEnd"/>
      <w:r w:rsidRPr="00B25E38">
        <w:rPr>
          <w:rFonts w:ascii="Century Gothic" w:eastAsia="Century Gothic" w:hAnsi="Century Gothic" w:cs="Century Gothic"/>
        </w:rPr>
        <w:t xml:space="preserve"> Orlando, Florida, que </w:t>
      </w:r>
      <w:proofErr w:type="spellStart"/>
      <w:r w:rsidRPr="00B25E38">
        <w:rPr>
          <w:rFonts w:ascii="Century Gothic" w:eastAsia="Century Gothic" w:hAnsi="Century Gothic" w:cs="Century Gothic"/>
        </w:rPr>
        <w:t>combina</w:t>
      </w:r>
      <w:proofErr w:type="spellEnd"/>
      <w:r w:rsidRPr="00B25E38">
        <w:rPr>
          <w:rFonts w:ascii="Century Gothic" w:eastAsia="Century Gothic" w:hAnsi="Century Gothic" w:cs="Century Gothic"/>
        </w:rPr>
        <w:t xml:space="preserve"> </w:t>
      </w:r>
      <w:proofErr w:type="spellStart"/>
      <w:r w:rsidRPr="00B25E38">
        <w:rPr>
          <w:rFonts w:ascii="Century Gothic" w:eastAsia="Century Gothic" w:hAnsi="Century Gothic" w:cs="Century Gothic"/>
        </w:rPr>
        <w:t>montañas</w:t>
      </w:r>
      <w:proofErr w:type="spellEnd"/>
      <w:r w:rsidRPr="00B25E38">
        <w:rPr>
          <w:rFonts w:ascii="Century Gothic" w:eastAsia="Century Gothic" w:hAnsi="Century Gothic" w:cs="Century Gothic"/>
        </w:rPr>
        <w:t xml:space="preserve"> </w:t>
      </w:r>
      <w:proofErr w:type="spellStart"/>
      <w:r w:rsidRPr="00B25E38">
        <w:rPr>
          <w:rFonts w:ascii="Century Gothic" w:eastAsia="Century Gothic" w:hAnsi="Century Gothic" w:cs="Century Gothic"/>
        </w:rPr>
        <w:t>rusas</w:t>
      </w:r>
      <w:proofErr w:type="spellEnd"/>
      <w:r w:rsidRPr="00B25E38">
        <w:rPr>
          <w:rFonts w:ascii="Century Gothic" w:eastAsia="Century Gothic" w:hAnsi="Century Gothic" w:cs="Century Gothic"/>
        </w:rPr>
        <w:t xml:space="preserve">, </w:t>
      </w:r>
      <w:proofErr w:type="spellStart"/>
      <w:r w:rsidRPr="00B25E38">
        <w:rPr>
          <w:rFonts w:ascii="Century Gothic" w:eastAsia="Century Gothic" w:hAnsi="Century Gothic" w:cs="Century Gothic"/>
        </w:rPr>
        <w:t>atracciones</w:t>
      </w:r>
      <w:proofErr w:type="spellEnd"/>
      <w:r w:rsidRPr="00B25E38">
        <w:rPr>
          <w:rFonts w:ascii="Century Gothic" w:eastAsia="Century Gothic" w:hAnsi="Century Gothic" w:cs="Century Gothic"/>
        </w:rPr>
        <w:t xml:space="preserve"> </w:t>
      </w:r>
      <w:proofErr w:type="spellStart"/>
      <w:r w:rsidRPr="00B25E38">
        <w:rPr>
          <w:rFonts w:ascii="Century Gothic" w:eastAsia="Century Gothic" w:hAnsi="Century Gothic" w:cs="Century Gothic"/>
        </w:rPr>
        <w:t>acuáticas</w:t>
      </w:r>
      <w:proofErr w:type="spellEnd"/>
      <w:r w:rsidRPr="00B25E38">
        <w:rPr>
          <w:rFonts w:ascii="Century Gothic" w:eastAsia="Century Gothic" w:hAnsi="Century Gothic" w:cs="Century Gothic"/>
        </w:rPr>
        <w:t xml:space="preserve"> y </w:t>
      </w:r>
      <w:proofErr w:type="spellStart"/>
      <w:r w:rsidRPr="00B25E38">
        <w:rPr>
          <w:rFonts w:ascii="Century Gothic" w:eastAsia="Century Gothic" w:hAnsi="Century Gothic" w:cs="Century Gothic"/>
        </w:rPr>
        <w:t>espectáculos</w:t>
      </w:r>
      <w:proofErr w:type="spellEnd"/>
      <w:r w:rsidRPr="00B25E38">
        <w:rPr>
          <w:rFonts w:ascii="Century Gothic" w:eastAsia="Century Gothic" w:hAnsi="Century Gothic" w:cs="Century Gothic"/>
        </w:rPr>
        <w:t xml:space="preserve"> con </w:t>
      </w:r>
      <w:proofErr w:type="spellStart"/>
      <w:r w:rsidRPr="00B25E38">
        <w:rPr>
          <w:rFonts w:ascii="Century Gothic" w:eastAsia="Century Gothic" w:hAnsi="Century Gothic" w:cs="Century Gothic"/>
        </w:rPr>
        <w:t>animales</w:t>
      </w:r>
      <w:proofErr w:type="spellEnd"/>
      <w:r w:rsidRPr="00B25E38">
        <w:rPr>
          <w:rFonts w:ascii="Century Gothic" w:eastAsia="Century Gothic" w:hAnsi="Century Gothic" w:cs="Century Gothic"/>
        </w:rPr>
        <w:t xml:space="preserve"> </w:t>
      </w:r>
      <w:proofErr w:type="spellStart"/>
      <w:r w:rsidRPr="00B25E38">
        <w:rPr>
          <w:rFonts w:ascii="Century Gothic" w:eastAsia="Century Gothic" w:hAnsi="Century Gothic" w:cs="Century Gothic"/>
        </w:rPr>
        <w:t>marinos</w:t>
      </w:r>
      <w:proofErr w:type="spellEnd"/>
      <w:r w:rsidRPr="00B25E38">
        <w:rPr>
          <w:rFonts w:ascii="Century Gothic" w:eastAsia="Century Gothic" w:hAnsi="Century Gothic" w:cs="Century Gothic"/>
        </w:rPr>
        <w:t xml:space="preserve">. </w:t>
      </w:r>
      <w:hyperlink r:id="rId10" w:tgtFrame="_blank" w:history="1">
        <w:r w:rsidRPr="00B25E38">
          <w:rPr>
            <w:rFonts w:ascii="Century Gothic" w:eastAsia="Century Gothic" w:hAnsi="Century Gothic" w:cs="Century Gothic"/>
          </w:rPr>
          <w:t>seaworld.com+2visitorlando.com+2</w:t>
        </w:r>
      </w:hyperlink>
      <w:r w:rsidRPr="00B25E38">
        <w:rPr>
          <w:rFonts w:ascii="Century Gothic" w:eastAsia="Century Gothic" w:hAnsi="Century Gothic" w:cs="Century Gothic"/>
        </w:rPr>
        <w:br/>
      </w:r>
      <w:proofErr w:type="spellStart"/>
      <w:r w:rsidRPr="00B25E38">
        <w:rPr>
          <w:rFonts w:ascii="Century Gothic" w:eastAsia="Century Gothic" w:hAnsi="Century Gothic" w:cs="Century Gothic"/>
        </w:rPr>
        <w:t>Ofrece</w:t>
      </w:r>
      <w:proofErr w:type="spellEnd"/>
      <w:r w:rsidRPr="00B25E38">
        <w:rPr>
          <w:rFonts w:ascii="Century Gothic" w:eastAsia="Century Gothic" w:hAnsi="Century Gothic" w:cs="Century Gothic"/>
        </w:rPr>
        <w:t xml:space="preserve"> </w:t>
      </w:r>
      <w:proofErr w:type="spellStart"/>
      <w:r w:rsidRPr="00B25E38">
        <w:rPr>
          <w:rFonts w:ascii="Century Gothic" w:eastAsia="Century Gothic" w:hAnsi="Century Gothic" w:cs="Century Gothic"/>
        </w:rPr>
        <w:t>encuentros</w:t>
      </w:r>
      <w:proofErr w:type="spellEnd"/>
      <w:r w:rsidRPr="00B25E38">
        <w:rPr>
          <w:rFonts w:ascii="Century Gothic" w:eastAsia="Century Gothic" w:hAnsi="Century Gothic" w:cs="Century Gothic"/>
        </w:rPr>
        <w:t xml:space="preserve"> </w:t>
      </w:r>
      <w:proofErr w:type="spellStart"/>
      <w:r w:rsidRPr="00B25E38">
        <w:rPr>
          <w:rFonts w:ascii="Century Gothic" w:eastAsia="Century Gothic" w:hAnsi="Century Gothic" w:cs="Century Gothic"/>
        </w:rPr>
        <w:t>cercanos</w:t>
      </w:r>
      <w:proofErr w:type="spellEnd"/>
      <w:r w:rsidRPr="00B25E38">
        <w:rPr>
          <w:rFonts w:ascii="Century Gothic" w:eastAsia="Century Gothic" w:hAnsi="Century Gothic" w:cs="Century Gothic"/>
        </w:rPr>
        <w:t xml:space="preserve"> con </w:t>
      </w:r>
      <w:proofErr w:type="spellStart"/>
      <w:r w:rsidRPr="00B25E38">
        <w:rPr>
          <w:rFonts w:ascii="Century Gothic" w:eastAsia="Century Gothic" w:hAnsi="Century Gothic" w:cs="Century Gothic"/>
        </w:rPr>
        <w:t>delfines</w:t>
      </w:r>
      <w:proofErr w:type="spellEnd"/>
      <w:r w:rsidRPr="00B25E38">
        <w:rPr>
          <w:rFonts w:ascii="Century Gothic" w:eastAsia="Century Gothic" w:hAnsi="Century Gothic" w:cs="Century Gothic"/>
        </w:rPr>
        <w:t xml:space="preserve">, orcas, </w:t>
      </w:r>
      <w:proofErr w:type="spellStart"/>
      <w:r w:rsidRPr="00B25E38">
        <w:rPr>
          <w:rFonts w:ascii="Century Gothic" w:eastAsia="Century Gothic" w:hAnsi="Century Gothic" w:cs="Century Gothic"/>
        </w:rPr>
        <w:t>tiburones</w:t>
      </w:r>
      <w:proofErr w:type="spellEnd"/>
      <w:r w:rsidRPr="00B25E38">
        <w:rPr>
          <w:rFonts w:ascii="Century Gothic" w:eastAsia="Century Gothic" w:hAnsi="Century Gothic" w:cs="Century Gothic"/>
        </w:rPr>
        <w:t xml:space="preserve">, </w:t>
      </w:r>
      <w:proofErr w:type="spellStart"/>
      <w:r w:rsidRPr="00B25E38">
        <w:rPr>
          <w:rFonts w:ascii="Century Gothic" w:eastAsia="Century Gothic" w:hAnsi="Century Gothic" w:cs="Century Gothic"/>
        </w:rPr>
        <w:t>pingüinos</w:t>
      </w:r>
      <w:proofErr w:type="spellEnd"/>
      <w:r w:rsidRPr="00B25E38">
        <w:rPr>
          <w:rFonts w:ascii="Century Gothic" w:eastAsia="Century Gothic" w:hAnsi="Century Gothic" w:cs="Century Gothic"/>
        </w:rPr>
        <w:t xml:space="preserve"> y </w:t>
      </w:r>
      <w:proofErr w:type="spellStart"/>
      <w:r w:rsidRPr="00B25E38">
        <w:rPr>
          <w:rFonts w:ascii="Century Gothic" w:eastAsia="Century Gothic" w:hAnsi="Century Gothic" w:cs="Century Gothic"/>
        </w:rPr>
        <w:t>otras</w:t>
      </w:r>
      <w:proofErr w:type="spellEnd"/>
      <w:r w:rsidRPr="00B25E38">
        <w:rPr>
          <w:rFonts w:ascii="Century Gothic" w:eastAsia="Century Gothic" w:hAnsi="Century Gothic" w:cs="Century Gothic"/>
        </w:rPr>
        <w:t xml:space="preserve"> </w:t>
      </w:r>
      <w:proofErr w:type="spellStart"/>
      <w:r w:rsidRPr="00B25E38">
        <w:rPr>
          <w:rFonts w:ascii="Century Gothic" w:eastAsia="Century Gothic" w:hAnsi="Century Gothic" w:cs="Century Gothic"/>
        </w:rPr>
        <w:t>criaturas</w:t>
      </w:r>
      <w:proofErr w:type="spellEnd"/>
      <w:r w:rsidRPr="00B25E38">
        <w:rPr>
          <w:rFonts w:ascii="Century Gothic" w:eastAsia="Century Gothic" w:hAnsi="Century Gothic" w:cs="Century Gothic"/>
        </w:rPr>
        <w:t xml:space="preserve"> del mar. </w:t>
      </w:r>
      <w:hyperlink r:id="rId11" w:tgtFrame="_blank" w:history="1"/>
    </w:p>
    <w:p w:rsidR="00B25E38" w:rsidRPr="00B25E38" w:rsidRDefault="00B25E38" w:rsidP="00B25E38">
      <w:pPr>
        <w:pStyle w:val="Ttulo3"/>
        <w:rPr>
          <w:b w:val="0"/>
          <w:sz w:val="24"/>
          <w:szCs w:val="24"/>
        </w:rPr>
      </w:pPr>
      <w:proofErr w:type="spellStart"/>
      <w:r w:rsidRPr="00B25E38">
        <w:rPr>
          <w:b w:val="0"/>
          <w:sz w:val="24"/>
          <w:szCs w:val="24"/>
        </w:rPr>
        <w:t>Qué</w:t>
      </w:r>
      <w:proofErr w:type="spellEnd"/>
      <w:r w:rsidRPr="00B25E38">
        <w:rPr>
          <w:b w:val="0"/>
          <w:sz w:val="24"/>
          <w:szCs w:val="24"/>
        </w:rPr>
        <w:t xml:space="preserve"> </w:t>
      </w:r>
      <w:proofErr w:type="spellStart"/>
      <w:r w:rsidRPr="00B25E38">
        <w:rPr>
          <w:b w:val="0"/>
          <w:sz w:val="24"/>
          <w:szCs w:val="24"/>
        </w:rPr>
        <w:t>puedes</w:t>
      </w:r>
      <w:proofErr w:type="spellEnd"/>
      <w:r w:rsidRPr="00B25E38">
        <w:rPr>
          <w:b w:val="0"/>
          <w:sz w:val="24"/>
          <w:szCs w:val="24"/>
        </w:rPr>
        <w:t xml:space="preserve"> </w:t>
      </w:r>
      <w:proofErr w:type="spellStart"/>
      <w:r w:rsidRPr="00B25E38">
        <w:rPr>
          <w:b w:val="0"/>
          <w:sz w:val="24"/>
          <w:szCs w:val="24"/>
        </w:rPr>
        <w:t>hacer</w:t>
      </w:r>
      <w:proofErr w:type="spellEnd"/>
    </w:p>
    <w:p w:rsidR="00B25E38" w:rsidRPr="00B25E38" w:rsidRDefault="00B25E38" w:rsidP="00B25E38">
      <w:pPr>
        <w:pStyle w:val="NormalWeb"/>
        <w:numPr>
          <w:ilvl w:val="0"/>
          <w:numId w:val="6"/>
        </w:numPr>
        <w:rPr>
          <w:rFonts w:ascii="Century Gothic" w:eastAsia="Century Gothic" w:hAnsi="Century Gothic" w:cs="Century Gothic"/>
        </w:rPr>
      </w:pPr>
      <w:proofErr w:type="spellStart"/>
      <w:r w:rsidRPr="00B25E38">
        <w:rPr>
          <w:rFonts w:ascii="Century Gothic" w:eastAsia="Century Gothic" w:hAnsi="Century Gothic" w:cs="Century Gothic"/>
        </w:rPr>
        <w:t>Disfrutar</w:t>
      </w:r>
      <w:proofErr w:type="spellEnd"/>
      <w:r w:rsidRPr="00B25E38">
        <w:rPr>
          <w:rFonts w:ascii="Century Gothic" w:eastAsia="Century Gothic" w:hAnsi="Century Gothic" w:cs="Century Gothic"/>
        </w:rPr>
        <w:t xml:space="preserve"> </w:t>
      </w:r>
      <w:proofErr w:type="spellStart"/>
      <w:r w:rsidRPr="00B25E38">
        <w:rPr>
          <w:rFonts w:ascii="Century Gothic" w:eastAsia="Century Gothic" w:hAnsi="Century Gothic" w:cs="Century Gothic"/>
        </w:rPr>
        <w:t>emocionantes</w:t>
      </w:r>
      <w:proofErr w:type="spellEnd"/>
      <w:r w:rsidRPr="00B25E38">
        <w:rPr>
          <w:rFonts w:ascii="Century Gothic" w:eastAsia="Century Gothic" w:hAnsi="Century Gothic" w:cs="Century Gothic"/>
        </w:rPr>
        <w:t xml:space="preserve"> </w:t>
      </w:r>
      <w:proofErr w:type="spellStart"/>
      <w:r w:rsidRPr="00B25E38">
        <w:rPr>
          <w:rFonts w:ascii="Century Gothic" w:eastAsia="Century Gothic" w:hAnsi="Century Gothic" w:cs="Century Gothic"/>
        </w:rPr>
        <w:t>atracciones</w:t>
      </w:r>
      <w:proofErr w:type="spellEnd"/>
      <w:r w:rsidRPr="00B25E38">
        <w:rPr>
          <w:rFonts w:ascii="Century Gothic" w:eastAsia="Century Gothic" w:hAnsi="Century Gothic" w:cs="Century Gothic"/>
        </w:rPr>
        <w:t xml:space="preserve"> </w:t>
      </w:r>
      <w:proofErr w:type="spellStart"/>
      <w:r w:rsidRPr="00B25E38">
        <w:rPr>
          <w:rFonts w:ascii="Century Gothic" w:eastAsia="Century Gothic" w:hAnsi="Century Gothic" w:cs="Century Gothic"/>
        </w:rPr>
        <w:t>como</w:t>
      </w:r>
      <w:proofErr w:type="spellEnd"/>
      <w:r w:rsidRPr="00B25E38">
        <w:rPr>
          <w:rFonts w:ascii="Century Gothic" w:eastAsia="Century Gothic" w:hAnsi="Century Gothic" w:cs="Century Gothic"/>
        </w:rPr>
        <w:t xml:space="preserve"> la </w:t>
      </w:r>
      <w:proofErr w:type="spellStart"/>
      <w:r w:rsidRPr="00B25E38">
        <w:rPr>
          <w:rFonts w:ascii="Century Gothic" w:eastAsia="Century Gothic" w:hAnsi="Century Gothic" w:cs="Century Gothic"/>
        </w:rPr>
        <w:t>montaña</w:t>
      </w:r>
      <w:proofErr w:type="spellEnd"/>
      <w:r w:rsidRPr="00B25E38">
        <w:rPr>
          <w:rFonts w:ascii="Century Gothic" w:eastAsia="Century Gothic" w:hAnsi="Century Gothic" w:cs="Century Gothic"/>
        </w:rPr>
        <w:t xml:space="preserve"> </w:t>
      </w:r>
      <w:proofErr w:type="spellStart"/>
      <w:r w:rsidRPr="00B25E38">
        <w:rPr>
          <w:rFonts w:ascii="Century Gothic" w:eastAsia="Century Gothic" w:hAnsi="Century Gothic" w:cs="Century Gothic"/>
        </w:rPr>
        <w:t>rusa</w:t>
      </w:r>
      <w:proofErr w:type="spellEnd"/>
      <w:r w:rsidRPr="00B25E38">
        <w:rPr>
          <w:rFonts w:ascii="Century Gothic" w:eastAsia="Century Gothic" w:hAnsi="Century Gothic" w:cs="Century Gothic"/>
        </w:rPr>
        <w:t xml:space="preserve"> </w:t>
      </w:r>
      <w:proofErr w:type="spellStart"/>
      <w:r w:rsidRPr="00B25E38">
        <w:rPr>
          <w:rFonts w:ascii="Century Gothic" w:eastAsia="Century Gothic" w:hAnsi="Century Gothic" w:cs="Century Gothic"/>
        </w:rPr>
        <w:t>Mako</w:t>
      </w:r>
      <w:proofErr w:type="spellEnd"/>
      <w:r w:rsidRPr="00B25E38">
        <w:rPr>
          <w:rFonts w:ascii="Century Gothic" w:eastAsia="Century Gothic" w:hAnsi="Century Gothic" w:cs="Century Gothic"/>
        </w:rPr>
        <w:t xml:space="preserve">, de gran </w:t>
      </w:r>
      <w:proofErr w:type="spellStart"/>
      <w:r w:rsidRPr="00B25E38">
        <w:rPr>
          <w:rFonts w:ascii="Century Gothic" w:eastAsia="Century Gothic" w:hAnsi="Century Gothic" w:cs="Century Gothic"/>
        </w:rPr>
        <w:t>velocidad</w:t>
      </w:r>
      <w:proofErr w:type="spellEnd"/>
      <w:r w:rsidRPr="00B25E38">
        <w:rPr>
          <w:rFonts w:ascii="Century Gothic" w:eastAsia="Century Gothic" w:hAnsi="Century Gothic" w:cs="Century Gothic"/>
        </w:rPr>
        <w:t xml:space="preserve">. </w:t>
      </w:r>
      <w:hyperlink r:id="rId12" w:tgtFrame="_blank" w:history="1"/>
    </w:p>
    <w:p w:rsidR="00B25E38" w:rsidRPr="00B25E38" w:rsidRDefault="00B25E38" w:rsidP="00B25E38">
      <w:pPr>
        <w:pStyle w:val="NormalWeb"/>
        <w:numPr>
          <w:ilvl w:val="0"/>
          <w:numId w:val="6"/>
        </w:numPr>
        <w:rPr>
          <w:rFonts w:ascii="Century Gothic" w:eastAsia="Century Gothic" w:hAnsi="Century Gothic" w:cs="Century Gothic"/>
        </w:rPr>
      </w:pPr>
      <w:proofErr w:type="spellStart"/>
      <w:r w:rsidRPr="00B25E38">
        <w:rPr>
          <w:rFonts w:ascii="Century Gothic" w:eastAsia="Century Gothic" w:hAnsi="Century Gothic" w:cs="Century Gothic"/>
        </w:rPr>
        <w:t>Visitar</w:t>
      </w:r>
      <w:proofErr w:type="spellEnd"/>
      <w:r w:rsidRPr="00B25E38">
        <w:rPr>
          <w:rFonts w:ascii="Century Gothic" w:eastAsia="Century Gothic" w:hAnsi="Century Gothic" w:cs="Century Gothic"/>
        </w:rPr>
        <w:t xml:space="preserve"> </w:t>
      </w:r>
      <w:proofErr w:type="spellStart"/>
      <w:r w:rsidRPr="00B25E38">
        <w:rPr>
          <w:rFonts w:ascii="Century Gothic" w:eastAsia="Century Gothic" w:hAnsi="Century Gothic" w:cs="Century Gothic"/>
        </w:rPr>
        <w:t>exhibiciones</w:t>
      </w:r>
      <w:proofErr w:type="spellEnd"/>
      <w:r w:rsidRPr="00B25E38">
        <w:rPr>
          <w:rFonts w:ascii="Century Gothic" w:eastAsia="Century Gothic" w:hAnsi="Century Gothic" w:cs="Century Gothic"/>
        </w:rPr>
        <w:t xml:space="preserve"> </w:t>
      </w:r>
      <w:proofErr w:type="spellStart"/>
      <w:r w:rsidRPr="00B25E38">
        <w:rPr>
          <w:rFonts w:ascii="Century Gothic" w:eastAsia="Century Gothic" w:hAnsi="Century Gothic" w:cs="Century Gothic"/>
        </w:rPr>
        <w:t>interactivas</w:t>
      </w:r>
      <w:proofErr w:type="spellEnd"/>
      <w:r w:rsidRPr="00B25E38">
        <w:rPr>
          <w:rFonts w:ascii="Century Gothic" w:eastAsia="Century Gothic" w:hAnsi="Century Gothic" w:cs="Century Gothic"/>
        </w:rPr>
        <w:t xml:space="preserve"> </w:t>
      </w:r>
      <w:proofErr w:type="spellStart"/>
      <w:r w:rsidRPr="00B25E38">
        <w:rPr>
          <w:rFonts w:ascii="Century Gothic" w:eastAsia="Century Gothic" w:hAnsi="Century Gothic" w:cs="Century Gothic"/>
        </w:rPr>
        <w:t>como</w:t>
      </w:r>
      <w:proofErr w:type="spellEnd"/>
      <w:r w:rsidRPr="00B25E38">
        <w:rPr>
          <w:rFonts w:ascii="Century Gothic" w:eastAsia="Century Gothic" w:hAnsi="Century Gothic" w:cs="Century Gothic"/>
        </w:rPr>
        <w:t xml:space="preserve"> </w:t>
      </w:r>
      <w:proofErr w:type="spellStart"/>
      <w:r w:rsidRPr="00B25E38">
        <w:rPr>
          <w:rFonts w:ascii="Century Gothic" w:eastAsia="Century Gothic" w:hAnsi="Century Gothic" w:cs="Century Gothic"/>
        </w:rPr>
        <w:t>túneles</w:t>
      </w:r>
      <w:proofErr w:type="spellEnd"/>
      <w:r w:rsidRPr="00B25E38">
        <w:rPr>
          <w:rFonts w:ascii="Century Gothic" w:eastAsia="Century Gothic" w:hAnsi="Century Gothic" w:cs="Century Gothic"/>
        </w:rPr>
        <w:t xml:space="preserve"> de </w:t>
      </w:r>
      <w:proofErr w:type="spellStart"/>
      <w:r w:rsidRPr="00B25E38">
        <w:rPr>
          <w:rFonts w:ascii="Century Gothic" w:eastAsia="Century Gothic" w:hAnsi="Century Gothic" w:cs="Century Gothic"/>
        </w:rPr>
        <w:t>tiburones</w:t>
      </w:r>
      <w:proofErr w:type="spellEnd"/>
      <w:r w:rsidRPr="00B25E38">
        <w:rPr>
          <w:rFonts w:ascii="Century Gothic" w:eastAsia="Century Gothic" w:hAnsi="Century Gothic" w:cs="Century Gothic"/>
        </w:rPr>
        <w:t xml:space="preserve"> o </w:t>
      </w:r>
      <w:proofErr w:type="spellStart"/>
      <w:r w:rsidRPr="00B25E38">
        <w:rPr>
          <w:rFonts w:ascii="Century Gothic" w:eastAsia="Century Gothic" w:hAnsi="Century Gothic" w:cs="Century Gothic"/>
        </w:rPr>
        <w:t>hábitats</w:t>
      </w:r>
      <w:proofErr w:type="spellEnd"/>
      <w:r w:rsidRPr="00B25E38">
        <w:rPr>
          <w:rFonts w:ascii="Century Gothic" w:eastAsia="Century Gothic" w:hAnsi="Century Gothic" w:cs="Century Gothic"/>
        </w:rPr>
        <w:t xml:space="preserve"> de </w:t>
      </w:r>
      <w:proofErr w:type="spellStart"/>
      <w:r w:rsidRPr="00B25E38">
        <w:rPr>
          <w:rFonts w:ascii="Century Gothic" w:eastAsia="Century Gothic" w:hAnsi="Century Gothic" w:cs="Century Gothic"/>
        </w:rPr>
        <w:t>pingüinos</w:t>
      </w:r>
      <w:proofErr w:type="spellEnd"/>
      <w:r w:rsidRPr="00B25E38">
        <w:rPr>
          <w:rFonts w:ascii="Century Gothic" w:eastAsia="Century Gothic" w:hAnsi="Century Gothic" w:cs="Century Gothic"/>
        </w:rPr>
        <w:t xml:space="preserve">. </w:t>
      </w:r>
      <w:hyperlink r:id="rId13" w:tgtFrame="_blank" w:history="1"/>
    </w:p>
    <w:p w:rsidR="00B25E38" w:rsidRPr="00B25E38" w:rsidRDefault="00B25E38" w:rsidP="00B25E38">
      <w:pPr>
        <w:pStyle w:val="NormalWeb"/>
        <w:numPr>
          <w:ilvl w:val="0"/>
          <w:numId w:val="6"/>
        </w:numPr>
        <w:rPr>
          <w:rFonts w:ascii="Century Gothic" w:eastAsia="Century Gothic" w:hAnsi="Century Gothic" w:cs="Century Gothic"/>
        </w:rPr>
      </w:pPr>
      <w:proofErr w:type="spellStart"/>
      <w:r w:rsidRPr="00B25E38">
        <w:rPr>
          <w:rFonts w:ascii="Century Gothic" w:eastAsia="Century Gothic" w:hAnsi="Century Gothic" w:cs="Century Gothic"/>
        </w:rPr>
        <w:t>Ver</w:t>
      </w:r>
      <w:proofErr w:type="spellEnd"/>
      <w:r w:rsidRPr="00B25E38">
        <w:rPr>
          <w:rFonts w:ascii="Century Gothic" w:eastAsia="Century Gothic" w:hAnsi="Century Gothic" w:cs="Century Gothic"/>
        </w:rPr>
        <w:t xml:space="preserve"> </w:t>
      </w:r>
      <w:proofErr w:type="spellStart"/>
      <w:r w:rsidRPr="00B25E38">
        <w:rPr>
          <w:rFonts w:ascii="Century Gothic" w:eastAsia="Century Gothic" w:hAnsi="Century Gothic" w:cs="Century Gothic"/>
        </w:rPr>
        <w:t>espectáculos</w:t>
      </w:r>
      <w:proofErr w:type="spellEnd"/>
      <w:r w:rsidRPr="00B25E38">
        <w:rPr>
          <w:rFonts w:ascii="Century Gothic" w:eastAsia="Century Gothic" w:hAnsi="Century Gothic" w:cs="Century Gothic"/>
        </w:rPr>
        <w:t xml:space="preserve"> con </w:t>
      </w:r>
      <w:proofErr w:type="spellStart"/>
      <w:r w:rsidRPr="00B25E38">
        <w:rPr>
          <w:rFonts w:ascii="Century Gothic" w:eastAsia="Century Gothic" w:hAnsi="Century Gothic" w:cs="Century Gothic"/>
        </w:rPr>
        <w:t>animales</w:t>
      </w:r>
      <w:proofErr w:type="spellEnd"/>
      <w:r w:rsidRPr="00B25E38">
        <w:rPr>
          <w:rFonts w:ascii="Century Gothic" w:eastAsia="Century Gothic" w:hAnsi="Century Gothic" w:cs="Century Gothic"/>
        </w:rPr>
        <w:t xml:space="preserve"> </w:t>
      </w:r>
      <w:proofErr w:type="spellStart"/>
      <w:r w:rsidRPr="00B25E38">
        <w:rPr>
          <w:rFonts w:ascii="Century Gothic" w:eastAsia="Century Gothic" w:hAnsi="Century Gothic" w:cs="Century Gothic"/>
        </w:rPr>
        <w:t>marinos</w:t>
      </w:r>
      <w:proofErr w:type="spellEnd"/>
      <w:r w:rsidRPr="00B25E38">
        <w:rPr>
          <w:rFonts w:ascii="Century Gothic" w:eastAsia="Century Gothic" w:hAnsi="Century Gothic" w:cs="Century Gothic"/>
        </w:rPr>
        <w:t xml:space="preserve"> y </w:t>
      </w:r>
      <w:proofErr w:type="spellStart"/>
      <w:r w:rsidRPr="00B25E38">
        <w:rPr>
          <w:rFonts w:ascii="Century Gothic" w:eastAsia="Century Gothic" w:hAnsi="Century Gothic" w:cs="Century Gothic"/>
        </w:rPr>
        <w:t>aprender</w:t>
      </w:r>
      <w:proofErr w:type="spellEnd"/>
      <w:r w:rsidRPr="00B25E38">
        <w:rPr>
          <w:rFonts w:ascii="Century Gothic" w:eastAsia="Century Gothic" w:hAnsi="Century Gothic" w:cs="Century Gothic"/>
        </w:rPr>
        <w:t xml:space="preserve"> </w:t>
      </w:r>
      <w:proofErr w:type="spellStart"/>
      <w:r w:rsidRPr="00B25E38">
        <w:rPr>
          <w:rFonts w:ascii="Century Gothic" w:eastAsia="Century Gothic" w:hAnsi="Century Gothic" w:cs="Century Gothic"/>
        </w:rPr>
        <w:t>sobre</w:t>
      </w:r>
      <w:proofErr w:type="spellEnd"/>
      <w:r w:rsidRPr="00B25E38">
        <w:rPr>
          <w:rFonts w:ascii="Century Gothic" w:eastAsia="Century Gothic" w:hAnsi="Century Gothic" w:cs="Century Gothic"/>
        </w:rPr>
        <w:t xml:space="preserve"> </w:t>
      </w:r>
      <w:proofErr w:type="spellStart"/>
      <w:r w:rsidRPr="00B25E38">
        <w:rPr>
          <w:rFonts w:ascii="Century Gothic" w:eastAsia="Century Gothic" w:hAnsi="Century Gothic" w:cs="Century Gothic"/>
        </w:rPr>
        <w:t>conservación</w:t>
      </w:r>
      <w:proofErr w:type="spellEnd"/>
      <w:r w:rsidRPr="00B25E38">
        <w:rPr>
          <w:rFonts w:ascii="Century Gothic" w:eastAsia="Century Gothic" w:hAnsi="Century Gothic" w:cs="Century Gothic"/>
        </w:rPr>
        <w:t xml:space="preserve">. </w:t>
      </w:r>
    </w:p>
    <w:p w:rsidR="00487EAE" w:rsidRPr="000E55B7" w:rsidRDefault="00B25E38" w:rsidP="00B25E38">
      <w:pPr>
        <w:pStyle w:val="NormalWeb"/>
        <w:numPr>
          <w:ilvl w:val="0"/>
          <w:numId w:val="6"/>
        </w:numPr>
        <w:rPr>
          <w:b/>
        </w:rPr>
      </w:pPr>
      <w:proofErr w:type="spellStart"/>
      <w:r w:rsidRPr="00B25E38">
        <w:rPr>
          <w:rFonts w:ascii="Century Gothic" w:eastAsia="Century Gothic" w:hAnsi="Century Gothic" w:cs="Century Gothic"/>
        </w:rPr>
        <w:t>Área</w:t>
      </w:r>
      <w:proofErr w:type="spellEnd"/>
      <w:r w:rsidRPr="00B25E38">
        <w:rPr>
          <w:rFonts w:ascii="Century Gothic" w:eastAsia="Century Gothic" w:hAnsi="Century Gothic" w:cs="Century Gothic"/>
        </w:rPr>
        <w:t xml:space="preserve"> para </w:t>
      </w:r>
      <w:proofErr w:type="spellStart"/>
      <w:r w:rsidRPr="00B25E38">
        <w:rPr>
          <w:rFonts w:ascii="Century Gothic" w:eastAsia="Century Gothic" w:hAnsi="Century Gothic" w:cs="Century Gothic"/>
        </w:rPr>
        <w:t>niños</w:t>
      </w:r>
      <w:proofErr w:type="spellEnd"/>
      <w:r w:rsidRPr="00B25E38">
        <w:rPr>
          <w:rFonts w:ascii="Century Gothic" w:eastAsia="Century Gothic" w:hAnsi="Century Gothic" w:cs="Century Gothic"/>
        </w:rPr>
        <w:t xml:space="preserve"> (</w:t>
      </w:r>
      <w:proofErr w:type="spellStart"/>
      <w:r w:rsidRPr="00B25E38">
        <w:rPr>
          <w:rFonts w:ascii="Century Gothic" w:eastAsia="Century Gothic" w:hAnsi="Century Gothic" w:cs="Century Gothic"/>
        </w:rPr>
        <w:t>por</w:t>
      </w:r>
      <w:proofErr w:type="spellEnd"/>
      <w:r w:rsidRPr="00B25E38">
        <w:rPr>
          <w:rFonts w:ascii="Century Gothic" w:eastAsia="Century Gothic" w:hAnsi="Century Gothic" w:cs="Century Gothic"/>
        </w:rPr>
        <w:t xml:space="preserve"> </w:t>
      </w:r>
      <w:proofErr w:type="spellStart"/>
      <w:r w:rsidRPr="00B25E38">
        <w:rPr>
          <w:rFonts w:ascii="Century Gothic" w:eastAsia="Century Gothic" w:hAnsi="Century Gothic" w:cs="Century Gothic"/>
        </w:rPr>
        <w:t>ejemplo</w:t>
      </w:r>
      <w:proofErr w:type="spellEnd"/>
      <w:r w:rsidRPr="00B25E38">
        <w:rPr>
          <w:rFonts w:ascii="Century Gothic" w:eastAsia="Century Gothic" w:hAnsi="Century Gothic" w:cs="Century Gothic"/>
        </w:rPr>
        <w:t xml:space="preserve"> la zona de Sesame Street) con </w:t>
      </w:r>
      <w:proofErr w:type="spellStart"/>
      <w:r w:rsidRPr="00B25E38">
        <w:rPr>
          <w:rFonts w:ascii="Century Gothic" w:eastAsia="Century Gothic" w:hAnsi="Century Gothic" w:cs="Century Gothic"/>
        </w:rPr>
        <w:t>atracciones</w:t>
      </w:r>
      <w:proofErr w:type="spellEnd"/>
      <w:r w:rsidRPr="00B25E38">
        <w:rPr>
          <w:rFonts w:ascii="Century Gothic" w:eastAsia="Century Gothic" w:hAnsi="Century Gothic" w:cs="Century Gothic"/>
        </w:rPr>
        <w:t xml:space="preserve"> </w:t>
      </w:r>
      <w:proofErr w:type="spellStart"/>
      <w:r w:rsidRPr="00B25E38">
        <w:rPr>
          <w:rFonts w:ascii="Century Gothic" w:eastAsia="Century Gothic" w:hAnsi="Century Gothic" w:cs="Century Gothic"/>
        </w:rPr>
        <w:t>más</w:t>
      </w:r>
      <w:proofErr w:type="spellEnd"/>
      <w:r w:rsidRPr="00B25E38">
        <w:rPr>
          <w:rFonts w:ascii="Century Gothic" w:eastAsia="Century Gothic" w:hAnsi="Century Gothic" w:cs="Century Gothic"/>
        </w:rPr>
        <w:t xml:space="preserve"> </w:t>
      </w:r>
      <w:proofErr w:type="spellStart"/>
      <w:r w:rsidRPr="00B25E38">
        <w:rPr>
          <w:rFonts w:ascii="Century Gothic" w:eastAsia="Century Gothic" w:hAnsi="Century Gothic" w:cs="Century Gothic"/>
        </w:rPr>
        <w:t>suaves</w:t>
      </w:r>
      <w:proofErr w:type="spellEnd"/>
      <w:r w:rsidRPr="00B25E38">
        <w:rPr>
          <w:rFonts w:ascii="Century Gothic" w:eastAsia="Century Gothic" w:hAnsi="Century Gothic" w:cs="Century Gothic"/>
        </w:rPr>
        <w:t xml:space="preserve"> y </w:t>
      </w:r>
      <w:proofErr w:type="spellStart"/>
      <w:r w:rsidRPr="00B25E38">
        <w:rPr>
          <w:rFonts w:ascii="Century Gothic" w:eastAsia="Century Gothic" w:hAnsi="Century Gothic" w:cs="Century Gothic"/>
        </w:rPr>
        <w:t>temáticas</w:t>
      </w:r>
      <w:proofErr w:type="spellEnd"/>
      <w:r>
        <w:t xml:space="preserve"> </w:t>
      </w:r>
      <w:r w:rsidR="00A119C1">
        <w:br/>
      </w:r>
    </w:p>
    <w:p w:rsidR="000E55B7" w:rsidRDefault="000E55B7">
      <w:pPr>
        <w:spacing w:after="0"/>
        <w:rPr>
          <w:b/>
          <w:sz w:val="24"/>
          <w:szCs w:val="24"/>
        </w:rPr>
      </w:pPr>
    </w:p>
    <w:sectPr w:rsidR="000E55B7">
      <w:headerReference w:type="even" r:id="rId14"/>
      <w:headerReference w:type="default" r:id="rId15"/>
      <w:footerReference w:type="even" r:id="rId16"/>
      <w:headerReference w:type="first" r:id="rId17"/>
      <w:footerReference w:type="first" r:id="rId18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7F4A" w:rsidRDefault="003C7F4A">
      <w:pPr>
        <w:spacing w:after="0"/>
      </w:pPr>
      <w:r>
        <w:separator/>
      </w:r>
    </w:p>
  </w:endnote>
  <w:endnote w:type="continuationSeparator" w:id="0">
    <w:p w:rsidR="003C7F4A" w:rsidRDefault="003C7F4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EAE" w:rsidRDefault="00487E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EAE" w:rsidRDefault="00487E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7F4A" w:rsidRDefault="003C7F4A">
      <w:pPr>
        <w:spacing w:after="0"/>
      </w:pPr>
      <w:r>
        <w:separator/>
      </w:r>
    </w:p>
  </w:footnote>
  <w:footnote w:type="continuationSeparator" w:id="0">
    <w:p w:rsidR="003C7F4A" w:rsidRDefault="003C7F4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EAE" w:rsidRDefault="00487E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EAE" w:rsidRDefault="00A119C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-1365861</wp:posOffset>
          </wp:positionH>
          <wp:positionV relativeFrom="paragraph">
            <wp:posOffset>-449549</wp:posOffset>
          </wp:positionV>
          <wp:extent cx="4171950" cy="1322705"/>
          <wp:effectExtent l="0" t="0" r="0" b="0"/>
          <wp:wrapNone/>
          <wp:docPr id="20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-449549</wp:posOffset>
          </wp:positionV>
          <wp:extent cx="6000750" cy="1000125"/>
          <wp:effectExtent l="0" t="0" r="0" b="0"/>
          <wp:wrapNone/>
          <wp:docPr id="20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EAE" w:rsidRDefault="00487E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04822"/>
    <w:multiLevelType w:val="multilevel"/>
    <w:tmpl w:val="1EAAD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E445CD"/>
    <w:multiLevelType w:val="multilevel"/>
    <w:tmpl w:val="23A0FF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BC6440B"/>
    <w:multiLevelType w:val="multilevel"/>
    <w:tmpl w:val="1AEC15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8271DE6"/>
    <w:multiLevelType w:val="multilevel"/>
    <w:tmpl w:val="7CD6A8DE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EC56365"/>
    <w:multiLevelType w:val="multilevel"/>
    <w:tmpl w:val="ED2EAF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3200297"/>
    <w:multiLevelType w:val="multilevel"/>
    <w:tmpl w:val="06DA5A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EAE"/>
    <w:rsid w:val="000E55B7"/>
    <w:rsid w:val="003C7F4A"/>
    <w:rsid w:val="00487EAE"/>
    <w:rsid w:val="008E346E"/>
    <w:rsid w:val="009A727C"/>
    <w:rsid w:val="00A119C1"/>
    <w:rsid w:val="00B25E38"/>
    <w:rsid w:val="00E1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BEF196-77E1-4634-84D6-6C5EFCCD5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ms-1">
    <w:name w:val="ms-1"/>
    <w:basedOn w:val="Fuentedeprrafopredeter"/>
    <w:rsid w:val="00B25E38"/>
  </w:style>
  <w:style w:type="character" w:customStyle="1" w:styleId="max-w-15ch">
    <w:name w:val="max-w-[15ch]"/>
    <w:basedOn w:val="Fuentedeprrafopredeter"/>
    <w:rsid w:val="00B25E38"/>
  </w:style>
  <w:style w:type="character" w:customStyle="1" w:styleId="-me-1">
    <w:name w:val="-me-1"/>
    <w:basedOn w:val="Fuentedeprrafopredeter"/>
    <w:rsid w:val="00B25E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6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orlandoinformer.com/seaworld/rides-and-attractions-at-seaworld-orlando/?utm_source=chatgpt.com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orlandoinformer.com/seaworld/rides-and-attractions-at-seaworld-orlando/?utm_source=chatgpt.com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eaworld.com/orlando/?utm_source=chatgpt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seaworld.com/orlando/?utm_source=chatgpt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5Hyd2/Mk/i5ijGtNLFJNQUs0dg==">CgMxLjAyDmguNXJ6cnptMWhjNTdjMg5oLjRoZnM5bzJqYnZmbjgAciExSnU1ZmVzSWJJd2JTUEZiOWdKWDJyWTNoM3Y4cGgzMVo=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180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3</cp:revision>
  <dcterms:created xsi:type="dcterms:W3CDTF">2025-10-25T18:06:00Z</dcterms:created>
  <dcterms:modified xsi:type="dcterms:W3CDTF">2025-10-28T16:51:00Z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