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bookmarkStart w:id="0" w:name="_GoBack"/>
      <w:bookmarkEnd w:id="0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4418AA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Walt Disney World</w:t>
      </w:r>
    </w:p>
    <w:p w:rsidR="0045502F" w:rsidRDefault="00B52A24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696743" cy="2641918"/>
            <wp:effectExtent l="0" t="0" r="8890" b="6350"/>
            <wp:docPr id="3" name="Imagen 3" descr="Disney World anuncia oferta de boletos para residentes de Florida | W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 World anuncia oferta de boletos para residentes de Florida | WF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01" cy="26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0A" w:rsidRDefault="0035530A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35530A">
      <w:pPr>
        <w:pStyle w:val="Ttulo"/>
        <w:spacing w:after="0"/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4418AA">
        <w:rPr>
          <w:b w:val="0"/>
          <w:sz w:val="24"/>
          <w:szCs w:val="24"/>
        </w:rPr>
        <w:t>Enero</w:t>
      </w:r>
      <w:proofErr w:type="spellEnd"/>
      <w:r w:rsidR="004418AA">
        <w:rPr>
          <w:b w:val="0"/>
          <w:sz w:val="24"/>
          <w:szCs w:val="24"/>
        </w:rPr>
        <w:t xml:space="preserve"> 10- </w:t>
      </w:r>
      <w:proofErr w:type="spellStart"/>
      <w:r w:rsidR="004418AA">
        <w:rPr>
          <w:b w:val="0"/>
          <w:sz w:val="24"/>
          <w:szCs w:val="24"/>
        </w:rPr>
        <w:t>Abr</w:t>
      </w:r>
      <w:proofErr w:type="spellEnd"/>
      <w:r w:rsidR="004418AA">
        <w:rPr>
          <w:b w:val="0"/>
          <w:sz w:val="24"/>
          <w:szCs w:val="24"/>
        </w:rPr>
        <w:t xml:space="preserve"> 30</w:t>
      </w:r>
    </w:p>
    <w:p w:rsidR="00235149" w:rsidRPr="00F01800" w:rsidRDefault="0035530A">
      <w:pPr>
        <w:spacing w:after="0"/>
        <w:rPr>
          <w:sz w:val="24"/>
          <w:szCs w:val="24"/>
        </w:rPr>
      </w:pPr>
      <w:r w:rsidRPr="0035530A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3DF53566" wp14:editId="030E4ED8">
            <wp:simplePos x="0" y="0"/>
            <wp:positionH relativeFrom="margin">
              <wp:align>right</wp:align>
            </wp:positionH>
            <wp:positionV relativeFrom="margin">
              <wp:posOffset>4968240</wp:posOffset>
            </wp:positionV>
            <wp:extent cx="3862070" cy="3101340"/>
            <wp:effectExtent l="0" t="0" r="508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EB73BC" w:rsidP="0035530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Walt Disney World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heading=h.y2tbtyf2u0t4" w:colFirst="0" w:colLast="0"/>
      <w:bookmarkEnd w:id="1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2" w:name="_heading=h.qrqhms4i0vzc" w:colFirst="0" w:colLast="0"/>
      <w:bookmarkEnd w:id="2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35530A" w:rsidRDefault="0035530A" w:rsidP="00975AD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35530A" w:rsidRDefault="0035530A" w:rsidP="00975AD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1:</w:t>
      </w:r>
      <w:r w:rsidR="00546FA9">
        <w:rPr>
          <w:b/>
          <w:sz w:val="24"/>
          <w:szCs w:val="24"/>
          <w:lang w:val="es-MX"/>
        </w:rPr>
        <w:t xml:space="preserve"> MÉXICO - ORLANDO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Salida de México hacia el aeropuerto Internacional de Orlando, traslado</w:t>
      </w:r>
      <w:r w:rsidR="00546FA9" w:rsidRPr="00546FA9">
        <w:rPr>
          <w:sz w:val="24"/>
          <w:szCs w:val="24"/>
          <w:lang w:val="es-MX"/>
        </w:rPr>
        <w:t xml:space="preserve"> </w:t>
      </w:r>
      <w:r w:rsidRPr="00546FA9">
        <w:rPr>
          <w:sz w:val="24"/>
          <w:szCs w:val="24"/>
          <w:lang w:val="es-MX"/>
        </w:rPr>
        <w:t>al Hotel seleccionado y Alojamiento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2:</w:t>
      </w:r>
      <w:r w:rsidR="00546FA9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Magic</w:t>
      </w:r>
      <w:proofErr w:type="spellEnd"/>
      <w:r w:rsidRPr="00975AD4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Kingdom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El increíble parque temático de </w:t>
      </w:r>
      <w:proofErr w:type="spellStart"/>
      <w:r w:rsidRPr="00546FA9">
        <w:rPr>
          <w:sz w:val="24"/>
          <w:szCs w:val="24"/>
          <w:lang w:val="es-MX"/>
        </w:rPr>
        <w:t>Magic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Kingdom</w:t>
      </w:r>
      <w:proofErr w:type="spellEnd"/>
      <w:r w:rsidRPr="00546FA9">
        <w:rPr>
          <w:sz w:val="24"/>
          <w:szCs w:val="24"/>
          <w:lang w:val="es-MX"/>
        </w:rPr>
        <w:t xml:space="preserve"> es la esencia de Walt Disney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Imaginado por Walt Disney como una versión mejorada y ampliada de </w:t>
      </w:r>
      <w:proofErr w:type="spellStart"/>
      <w:r w:rsidRPr="00546FA9">
        <w:rPr>
          <w:sz w:val="24"/>
          <w:szCs w:val="24"/>
          <w:lang w:val="es-MX"/>
        </w:rPr>
        <w:t>Disneyland</w:t>
      </w:r>
      <w:proofErr w:type="spellEnd"/>
      <w:r w:rsidRPr="00546FA9">
        <w:rPr>
          <w:sz w:val="24"/>
          <w:szCs w:val="24"/>
          <w:lang w:val="es-MX"/>
        </w:rPr>
        <w:t>, este reino de magia y fantasía abrió sus puertas en 1971 luego del fallecimiento de su creador. Walt jamás pudo ver su obra terminada.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Es el más visitado de los parques temáticos del mundo, allí se toparán con castillos majestuosos, elefantes voladores, el mundo del mañana, barcos piratas y mansiones embrujadas.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Volarán con Peter Pan, se tomarán fotos con Mickey Mouse y librarán batallas intergalácticas con </w:t>
      </w:r>
      <w:proofErr w:type="spellStart"/>
      <w:r w:rsidRPr="00546FA9">
        <w:rPr>
          <w:sz w:val="24"/>
          <w:szCs w:val="24"/>
          <w:lang w:val="es-MX"/>
        </w:rPr>
        <w:t>Buzz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Lightyear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Visitarán el lejano Oeste, el mundo del mañana y el universo de los clásicos de Disney.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3:</w:t>
      </w:r>
      <w:r w:rsidR="00546FA9">
        <w:rPr>
          <w:b/>
          <w:sz w:val="24"/>
          <w:szCs w:val="24"/>
          <w:lang w:val="es-MX"/>
        </w:rPr>
        <w:t xml:space="preserve"> </w:t>
      </w:r>
      <w:r w:rsidRPr="00975AD4">
        <w:rPr>
          <w:b/>
          <w:sz w:val="24"/>
          <w:szCs w:val="24"/>
          <w:lang w:val="es-MX"/>
        </w:rPr>
        <w:t xml:space="preserve">Hollywood </w:t>
      </w:r>
      <w:proofErr w:type="spellStart"/>
      <w:r w:rsidRPr="00975AD4">
        <w:rPr>
          <w:b/>
          <w:sz w:val="24"/>
          <w:szCs w:val="24"/>
          <w:lang w:val="es-MX"/>
        </w:rPr>
        <w:t>Studios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La reacción de Disney fue inmediata: Hollywood </w:t>
      </w:r>
      <w:proofErr w:type="spellStart"/>
      <w:r w:rsidRPr="00546FA9">
        <w:rPr>
          <w:sz w:val="24"/>
          <w:szCs w:val="24"/>
          <w:lang w:val="es-MX"/>
        </w:rPr>
        <w:t>Studios</w:t>
      </w:r>
      <w:proofErr w:type="spellEnd"/>
      <w:r w:rsidRPr="00546FA9">
        <w:rPr>
          <w:sz w:val="24"/>
          <w:szCs w:val="24"/>
          <w:lang w:val="es-MX"/>
        </w:rPr>
        <w:t xml:space="preserve"> (originalmente llamado MGM </w:t>
      </w:r>
      <w:proofErr w:type="spellStart"/>
      <w:r w:rsidRPr="00546FA9">
        <w:rPr>
          <w:sz w:val="24"/>
          <w:szCs w:val="24"/>
          <w:lang w:val="es-MX"/>
        </w:rPr>
        <w:t>Studios</w:t>
      </w:r>
      <w:proofErr w:type="spellEnd"/>
      <w:r w:rsidRPr="00546FA9">
        <w:rPr>
          <w:sz w:val="24"/>
          <w:szCs w:val="24"/>
          <w:lang w:val="es-MX"/>
        </w:rPr>
        <w:t>), una manera genial y mágica de vivir el mundo del cine y la televisión.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Grandes franquicias y clásicos de hoy y ayer dan vida a las distintas experiencias del parque: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Twilight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Zone</w:t>
      </w:r>
      <w:proofErr w:type="spellEnd"/>
      <w:r w:rsidRPr="00546FA9">
        <w:rPr>
          <w:sz w:val="24"/>
          <w:szCs w:val="24"/>
          <w:lang w:val="es-MX"/>
        </w:rPr>
        <w:t xml:space="preserve">, Indiana Jones, Cars, </w:t>
      </w:r>
      <w:proofErr w:type="spellStart"/>
      <w:r w:rsidRPr="00546FA9">
        <w:rPr>
          <w:sz w:val="24"/>
          <w:szCs w:val="24"/>
          <w:lang w:val="es-MX"/>
        </w:rPr>
        <w:t>Beauty</w:t>
      </w:r>
      <w:proofErr w:type="spellEnd"/>
      <w:r w:rsidRPr="00546FA9">
        <w:rPr>
          <w:sz w:val="24"/>
          <w:szCs w:val="24"/>
          <w:lang w:val="es-MX"/>
        </w:rPr>
        <w:t xml:space="preserve"> &amp;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Beast</w:t>
      </w:r>
      <w:proofErr w:type="spellEnd"/>
      <w:r w:rsidRPr="00546FA9">
        <w:rPr>
          <w:sz w:val="24"/>
          <w:szCs w:val="24"/>
          <w:lang w:val="es-MX"/>
        </w:rPr>
        <w:t xml:space="preserve">, </w:t>
      </w:r>
      <w:proofErr w:type="spellStart"/>
      <w:r w:rsidRPr="00546FA9">
        <w:rPr>
          <w:sz w:val="24"/>
          <w:szCs w:val="24"/>
          <w:lang w:val="es-MX"/>
        </w:rPr>
        <w:t>Frozen</w:t>
      </w:r>
      <w:proofErr w:type="spellEnd"/>
      <w:r w:rsidRPr="00546FA9">
        <w:rPr>
          <w:sz w:val="24"/>
          <w:szCs w:val="24"/>
          <w:lang w:val="es-MX"/>
        </w:rPr>
        <w:t xml:space="preserve"> y otros hits de Pixar, el canal infantil Disney Jr.,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Muppets</w:t>
      </w:r>
      <w:proofErr w:type="spellEnd"/>
      <w:r w:rsidRPr="00546FA9">
        <w:rPr>
          <w:sz w:val="24"/>
          <w:szCs w:val="24"/>
          <w:lang w:val="es-MX"/>
        </w:rPr>
        <w:t xml:space="preserve">, </w:t>
      </w:r>
      <w:proofErr w:type="spellStart"/>
      <w:r w:rsidRPr="00546FA9">
        <w:rPr>
          <w:sz w:val="24"/>
          <w:szCs w:val="24"/>
          <w:lang w:val="es-MX"/>
        </w:rPr>
        <w:t>Toy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Story</w:t>
      </w:r>
      <w:proofErr w:type="spellEnd"/>
      <w:r w:rsidRPr="00546FA9">
        <w:rPr>
          <w:sz w:val="24"/>
          <w:szCs w:val="24"/>
          <w:lang w:val="es-MX"/>
        </w:rPr>
        <w:t xml:space="preserve"> y por supuesto… </w:t>
      </w:r>
      <w:proofErr w:type="spellStart"/>
      <w:r w:rsidRPr="00546FA9">
        <w:rPr>
          <w:sz w:val="24"/>
          <w:szCs w:val="24"/>
          <w:lang w:val="es-MX"/>
        </w:rPr>
        <w:t>Star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Wars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Dos áreas temáticas completas se agregaron en 2018 y 2019, </w:t>
      </w:r>
      <w:proofErr w:type="spellStart"/>
      <w:r w:rsidRPr="00546FA9">
        <w:rPr>
          <w:sz w:val="24"/>
          <w:szCs w:val="24"/>
          <w:lang w:val="es-MX"/>
        </w:rPr>
        <w:t>Toy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Story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Land</w:t>
      </w:r>
      <w:proofErr w:type="spellEnd"/>
      <w:r w:rsidRPr="00546FA9">
        <w:rPr>
          <w:sz w:val="24"/>
          <w:szCs w:val="24"/>
          <w:lang w:val="es-MX"/>
        </w:rPr>
        <w:t xml:space="preserve"> y </w:t>
      </w:r>
      <w:proofErr w:type="spellStart"/>
      <w:r w:rsidRPr="00546FA9">
        <w:rPr>
          <w:sz w:val="24"/>
          <w:szCs w:val="24"/>
          <w:lang w:val="es-MX"/>
        </w:rPr>
        <w:t>Star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Wars</w:t>
      </w:r>
      <w:proofErr w:type="spellEnd"/>
      <w:r w:rsidRPr="00546FA9">
        <w:rPr>
          <w:sz w:val="24"/>
          <w:szCs w:val="24"/>
          <w:lang w:val="es-MX"/>
        </w:rPr>
        <w:t xml:space="preserve">: </w:t>
      </w:r>
      <w:proofErr w:type="spellStart"/>
      <w:r w:rsidRPr="00546FA9">
        <w:rPr>
          <w:sz w:val="24"/>
          <w:szCs w:val="24"/>
          <w:lang w:val="es-MX"/>
        </w:rPr>
        <w:t>Galaxy´s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Edge</w:t>
      </w:r>
      <w:proofErr w:type="spellEnd"/>
      <w:r w:rsidRPr="00546FA9">
        <w:rPr>
          <w:sz w:val="24"/>
          <w:szCs w:val="24"/>
          <w:lang w:val="es-MX"/>
        </w:rPr>
        <w:t>, el parque, que se percibía pequeño un tiempo atrás, ahora apenas puede recorrerse en un sólo día de visita.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4:</w:t>
      </w:r>
      <w:r w:rsidR="00546FA9">
        <w:rPr>
          <w:b/>
          <w:sz w:val="24"/>
          <w:szCs w:val="24"/>
          <w:lang w:val="es-MX"/>
        </w:rPr>
        <w:t xml:space="preserve"> </w:t>
      </w:r>
      <w:r w:rsidRPr="00975AD4">
        <w:rPr>
          <w:b/>
          <w:sz w:val="24"/>
          <w:szCs w:val="24"/>
          <w:lang w:val="es-MX"/>
        </w:rPr>
        <w:t xml:space="preserve">Animal </w:t>
      </w:r>
      <w:proofErr w:type="spellStart"/>
      <w:r w:rsidRPr="00975AD4">
        <w:rPr>
          <w:b/>
          <w:sz w:val="24"/>
          <w:szCs w:val="24"/>
          <w:lang w:val="es-MX"/>
        </w:rPr>
        <w:t>Kingdom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A la vez exótico, salvaje, misterioso, naturalmente bello y excitante, los </w:t>
      </w:r>
      <w:proofErr w:type="spellStart"/>
      <w:r w:rsidRPr="00546FA9">
        <w:rPr>
          <w:sz w:val="24"/>
          <w:szCs w:val="24"/>
          <w:lang w:val="es-MX"/>
        </w:rPr>
        <w:t>imaginieros</w:t>
      </w:r>
      <w:proofErr w:type="spellEnd"/>
      <w:r w:rsidRPr="00546FA9">
        <w:rPr>
          <w:sz w:val="24"/>
          <w:szCs w:val="24"/>
          <w:lang w:val="es-MX"/>
        </w:rPr>
        <w:t xml:space="preserve"> de Disney recrearon paisajes de selvas, sabanas africanas, bosques húmedos y otros hábitats naturales de regiones del mundo vinculadas a los animales como </w:t>
      </w:r>
      <w:proofErr w:type="spellStart"/>
      <w:r w:rsidRPr="00546FA9">
        <w:rPr>
          <w:sz w:val="24"/>
          <w:szCs w:val="24"/>
          <w:lang w:val="es-MX"/>
        </w:rPr>
        <w:t>Africa</w:t>
      </w:r>
      <w:proofErr w:type="spellEnd"/>
      <w:r w:rsidRPr="00546FA9">
        <w:rPr>
          <w:sz w:val="24"/>
          <w:szCs w:val="24"/>
          <w:lang w:val="es-MX"/>
        </w:rPr>
        <w:t xml:space="preserve"> y Asia.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lastRenderedPageBreak/>
        <w:t xml:space="preserve">En 2017 incorporó la región Pandora: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 xml:space="preserve"> of Avatar, utilizando la película de James Cameron y aquel planeta lejano como una metáfora de nuestra naturaleza y el cuidado del medio ambiente. 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Contra todo pronóstico, la nueva región se integra perfectamente con la temática del parque, transformándose en su pieza central.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5:</w:t>
      </w:r>
      <w:r w:rsidR="00546FA9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Epcot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Conocido como el más educativo de todos los parques temáticos y fue diseñado como un lugar para divertirse y aprender al mismo tiempo.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Ordenado en cuatro «vecindarios» o sectores diferenciados que celebran el descubrimiento, la naturaleza, las experiencias que nos conectan con nosotros mismos y las culturas del mundo, </w:t>
      </w:r>
      <w:proofErr w:type="spellStart"/>
      <w:r w:rsidRPr="00546FA9">
        <w:rPr>
          <w:sz w:val="24"/>
          <w:szCs w:val="24"/>
          <w:lang w:val="es-MX"/>
        </w:rPr>
        <w:t>Epcot</w:t>
      </w:r>
      <w:proofErr w:type="spellEnd"/>
      <w:r w:rsidRPr="00546FA9">
        <w:rPr>
          <w:sz w:val="24"/>
          <w:szCs w:val="24"/>
          <w:lang w:val="es-MX"/>
        </w:rPr>
        <w:t xml:space="preserve"> tiene en su oferta algunos de las más populares atracciones de Walt Disney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 xml:space="preserve"> en su oferta.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Podrán volar en ala delta, probar un prototipo del auto del mañana, cantar con Anna, Elsa y Olaf de </w:t>
      </w:r>
      <w:proofErr w:type="spellStart"/>
      <w:r w:rsidRPr="00546FA9">
        <w:rPr>
          <w:sz w:val="24"/>
          <w:szCs w:val="24"/>
          <w:lang w:val="es-MX"/>
        </w:rPr>
        <w:t>Frozen</w:t>
      </w:r>
      <w:proofErr w:type="spellEnd"/>
      <w:r w:rsidRPr="00546FA9">
        <w:rPr>
          <w:sz w:val="24"/>
          <w:szCs w:val="24"/>
          <w:lang w:val="es-MX"/>
        </w:rPr>
        <w:t>, recorrer la cocina de Ratatouille, degustar sabores del mundo y conocer princesas en sus países de origen.</w:t>
      </w:r>
    </w:p>
    <w:p w:rsidR="004C4160" w:rsidRPr="004C4160" w:rsidRDefault="004418AA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6</w:t>
      </w:r>
      <w:r w:rsidR="004C4160" w:rsidRPr="004C4160">
        <w:rPr>
          <w:b/>
          <w:sz w:val="24"/>
          <w:szCs w:val="24"/>
          <w:lang w:val="es-MX"/>
        </w:rPr>
        <w:t>: ORLANDO - MÉXICO</w:t>
      </w:r>
    </w:p>
    <w:p w:rsidR="00F91248" w:rsidRPr="00546FA9" w:rsidRDefault="004418AA" w:rsidP="00975AD4">
      <w:pPr>
        <w:spacing w:before="240" w:after="240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Traslado desde su Hotel para r</w:t>
      </w:r>
      <w:r w:rsidR="00975AD4" w:rsidRPr="00546FA9">
        <w:rPr>
          <w:sz w:val="24"/>
          <w:szCs w:val="24"/>
          <w:lang w:val="es-MX"/>
        </w:rPr>
        <w:t>egreso a México desde Aeropuerto Internacional de Orlando.,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4418AA" w:rsidRDefault="006C5E3D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1"/>
                <w:szCs w:val="21"/>
              </w:rPr>
            </w:pPr>
            <w:proofErr w:type="spellStart"/>
            <w:r w:rsidRPr="004418AA">
              <w:rPr>
                <w:rFonts w:asciiTheme="majorHAnsi" w:eastAsia="Roboto" w:hAnsiTheme="majorHAnsi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4418AA" w:rsidRDefault="004C4160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1"/>
                <w:szCs w:val="21"/>
              </w:rPr>
            </w:pPr>
            <w:r w:rsidRPr="004418AA">
              <w:rPr>
                <w:rFonts w:asciiTheme="majorHAnsi" w:eastAsia="Roboto" w:hAnsiTheme="majorHAnsi" w:cs="Roboto"/>
                <w:sz w:val="21"/>
                <w:szCs w:val="21"/>
              </w:rPr>
              <w:t>Rosen Inn Lake Buena Vista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4418AA" w:rsidRDefault="00F978F7" w:rsidP="003D35B2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1"/>
                <w:szCs w:val="21"/>
              </w:rPr>
            </w:pPr>
            <w:r w:rsidRPr="004418AA">
              <w:rPr>
                <w:rFonts w:asciiTheme="majorHAnsi" w:eastAsia="Roboto" w:hAnsiTheme="majorHAnsi" w:cs="Roboto"/>
                <w:sz w:val="21"/>
                <w:szCs w:val="21"/>
              </w:rPr>
              <w:t>Orlando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35530A">
        <w:rPr>
          <w:sz w:val="24"/>
          <w:szCs w:val="24"/>
        </w:rPr>
        <w:t>.</w:t>
      </w:r>
      <w:r w:rsidR="0035530A">
        <w:rPr>
          <w:sz w:val="24"/>
          <w:szCs w:val="24"/>
        </w:rPr>
        <w:br/>
        <w:t>$1,</w:t>
      </w:r>
      <w:r w:rsidR="004418AA">
        <w:rPr>
          <w:sz w:val="24"/>
          <w:szCs w:val="24"/>
        </w:rPr>
        <w:t xml:space="preserve">176 </w:t>
      </w:r>
      <w:proofErr w:type="spellStart"/>
      <w:r w:rsidR="004418AA">
        <w:rPr>
          <w:sz w:val="24"/>
          <w:szCs w:val="24"/>
        </w:rPr>
        <w:t>usd</w:t>
      </w:r>
      <w:proofErr w:type="spellEnd"/>
      <w:r w:rsidR="004418AA">
        <w:rPr>
          <w:sz w:val="24"/>
          <w:szCs w:val="24"/>
        </w:rPr>
        <w:t xml:space="preserve"> </w:t>
      </w:r>
      <w:proofErr w:type="spellStart"/>
      <w:r w:rsidR="004418AA">
        <w:rPr>
          <w:sz w:val="24"/>
          <w:szCs w:val="24"/>
        </w:rPr>
        <w:t>Dbl</w:t>
      </w:r>
      <w:proofErr w:type="spellEnd"/>
    </w:p>
    <w:p w:rsidR="004418AA" w:rsidRDefault="004418A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$1,071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br/>
        <w:t xml:space="preserve">$1,018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Quad</w:t>
      </w:r>
    </w:p>
    <w:p w:rsidR="004418AA" w:rsidRDefault="004418A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   896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Jr 10-17 </w:t>
      </w:r>
      <w:proofErr w:type="spellStart"/>
      <w:r>
        <w:rPr>
          <w:sz w:val="24"/>
          <w:szCs w:val="24"/>
        </w:rPr>
        <w:t>Años</w:t>
      </w:r>
      <w:proofErr w:type="spellEnd"/>
    </w:p>
    <w:p w:rsidR="004418AA" w:rsidRDefault="004418AA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$  874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Mnr</w:t>
      </w:r>
      <w:proofErr w:type="spellEnd"/>
      <w:r>
        <w:rPr>
          <w:sz w:val="24"/>
          <w:szCs w:val="24"/>
        </w:rPr>
        <w:t xml:space="preserve"> 3-9 </w:t>
      </w:r>
      <w:proofErr w:type="spellStart"/>
      <w:r>
        <w:rPr>
          <w:sz w:val="24"/>
          <w:szCs w:val="24"/>
        </w:rPr>
        <w:t>Años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4418AA" w:rsidRDefault="004418AA">
      <w:pPr>
        <w:spacing w:after="0"/>
        <w:rPr>
          <w:b/>
          <w:sz w:val="24"/>
          <w:szCs w:val="24"/>
        </w:rPr>
      </w:pPr>
    </w:p>
    <w:p w:rsidR="004418AA" w:rsidRDefault="004418AA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546FA9" w:rsidRDefault="004418AA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5</w:t>
      </w:r>
      <w:r w:rsidR="00546FA9" w:rsidRPr="00546FA9">
        <w:rPr>
          <w:sz w:val="24"/>
          <w:szCs w:val="24"/>
          <w:lang w:val="es-MX"/>
        </w:rPr>
        <w:t xml:space="preserve"> noches de hospedaje en el hotel seleccionado</w:t>
      </w:r>
    </w:p>
    <w:p w:rsidR="004418AA" w:rsidRPr="00546FA9" w:rsidRDefault="004418AA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Traslados Apto </w:t>
      </w:r>
      <w:proofErr w:type="spellStart"/>
      <w:r>
        <w:rPr>
          <w:sz w:val="24"/>
          <w:szCs w:val="24"/>
          <w:lang w:val="es-MX"/>
        </w:rPr>
        <w:t>Htl</w:t>
      </w:r>
      <w:proofErr w:type="spellEnd"/>
      <w:r>
        <w:rPr>
          <w:sz w:val="24"/>
          <w:szCs w:val="24"/>
          <w:lang w:val="es-MX"/>
        </w:rPr>
        <w:t xml:space="preserve"> Apto</w:t>
      </w:r>
    </w:p>
    <w:p w:rsid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4 Días de pase WDW básico</w:t>
      </w:r>
    </w:p>
    <w:p w:rsidR="004418AA" w:rsidRDefault="004418AA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Traslados a las atracciones por parte del Hotel ( checar Horarios en Recepcion)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Asistencia de Viajero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p w:rsidR="004418AA" w:rsidRPr="007A7496" w:rsidRDefault="004418AA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Cargo de Resort </w:t>
      </w:r>
      <w:proofErr w:type="spellStart"/>
      <w:r>
        <w:rPr>
          <w:sz w:val="24"/>
          <w:szCs w:val="24"/>
          <w:lang w:val="es-MX"/>
        </w:rPr>
        <w:t>Fee</w:t>
      </w:r>
      <w:proofErr w:type="spellEnd"/>
    </w:p>
    <w:sectPr w:rsidR="004418AA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D90" w:rsidRDefault="00694D90">
      <w:pPr>
        <w:spacing w:after="0"/>
      </w:pPr>
      <w:r>
        <w:separator/>
      </w:r>
    </w:p>
  </w:endnote>
  <w:endnote w:type="continuationSeparator" w:id="0">
    <w:p w:rsidR="00694D90" w:rsidRDefault="00694D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D90" w:rsidRDefault="00694D90">
      <w:pPr>
        <w:spacing w:after="0"/>
      </w:pPr>
      <w:r>
        <w:separator/>
      </w:r>
    </w:p>
  </w:footnote>
  <w:footnote w:type="continuationSeparator" w:id="0">
    <w:p w:rsidR="00694D90" w:rsidRDefault="00694D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8"/>
  </w:num>
  <w:num w:numId="5">
    <w:abstractNumId w:val="12"/>
  </w:num>
  <w:num w:numId="6">
    <w:abstractNumId w:val="5"/>
  </w:num>
  <w:num w:numId="7">
    <w:abstractNumId w:val="10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0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1028AF"/>
    <w:rsid w:val="001055DB"/>
    <w:rsid w:val="00184941"/>
    <w:rsid w:val="00186300"/>
    <w:rsid w:val="001A391F"/>
    <w:rsid w:val="001A6B6C"/>
    <w:rsid w:val="001B2768"/>
    <w:rsid w:val="001D316F"/>
    <w:rsid w:val="00205A40"/>
    <w:rsid w:val="002124FE"/>
    <w:rsid w:val="0022348F"/>
    <w:rsid w:val="00235149"/>
    <w:rsid w:val="002B0355"/>
    <w:rsid w:val="002B1BBF"/>
    <w:rsid w:val="002E7340"/>
    <w:rsid w:val="00315ED6"/>
    <w:rsid w:val="0035530A"/>
    <w:rsid w:val="003A0021"/>
    <w:rsid w:val="003B38E8"/>
    <w:rsid w:val="003B3E75"/>
    <w:rsid w:val="003D35B2"/>
    <w:rsid w:val="003F6933"/>
    <w:rsid w:val="004418AA"/>
    <w:rsid w:val="00445B7E"/>
    <w:rsid w:val="0045502F"/>
    <w:rsid w:val="00466359"/>
    <w:rsid w:val="004A38D7"/>
    <w:rsid w:val="004C4160"/>
    <w:rsid w:val="00516BAB"/>
    <w:rsid w:val="005177FE"/>
    <w:rsid w:val="005201E2"/>
    <w:rsid w:val="005339A7"/>
    <w:rsid w:val="00546FA9"/>
    <w:rsid w:val="005A6821"/>
    <w:rsid w:val="005B3F4B"/>
    <w:rsid w:val="005E1C9D"/>
    <w:rsid w:val="005E7276"/>
    <w:rsid w:val="005F5B9E"/>
    <w:rsid w:val="00694457"/>
    <w:rsid w:val="00694D90"/>
    <w:rsid w:val="006C5E3D"/>
    <w:rsid w:val="006D0E75"/>
    <w:rsid w:val="00720F00"/>
    <w:rsid w:val="00731CDF"/>
    <w:rsid w:val="00746B26"/>
    <w:rsid w:val="007A7496"/>
    <w:rsid w:val="007E1E45"/>
    <w:rsid w:val="007E1F0D"/>
    <w:rsid w:val="00837307"/>
    <w:rsid w:val="008551DE"/>
    <w:rsid w:val="008632EE"/>
    <w:rsid w:val="008B2D0E"/>
    <w:rsid w:val="008F4FE6"/>
    <w:rsid w:val="009610C7"/>
    <w:rsid w:val="00974175"/>
    <w:rsid w:val="00975AD4"/>
    <w:rsid w:val="009A7113"/>
    <w:rsid w:val="00A728AA"/>
    <w:rsid w:val="00A81133"/>
    <w:rsid w:val="00A954CB"/>
    <w:rsid w:val="00AB55B0"/>
    <w:rsid w:val="00AC727D"/>
    <w:rsid w:val="00AD105C"/>
    <w:rsid w:val="00B30D35"/>
    <w:rsid w:val="00B31200"/>
    <w:rsid w:val="00B52A24"/>
    <w:rsid w:val="00B62DDF"/>
    <w:rsid w:val="00B9642F"/>
    <w:rsid w:val="00C252D9"/>
    <w:rsid w:val="00C51F90"/>
    <w:rsid w:val="00C5691F"/>
    <w:rsid w:val="00C672E7"/>
    <w:rsid w:val="00C9296A"/>
    <w:rsid w:val="00CE05AD"/>
    <w:rsid w:val="00DF0444"/>
    <w:rsid w:val="00E32813"/>
    <w:rsid w:val="00E44DFD"/>
    <w:rsid w:val="00E8166A"/>
    <w:rsid w:val="00EB73BC"/>
    <w:rsid w:val="00F01800"/>
    <w:rsid w:val="00F13658"/>
    <w:rsid w:val="00F5391A"/>
    <w:rsid w:val="00F75D48"/>
    <w:rsid w:val="00F91248"/>
    <w:rsid w:val="00F978F7"/>
    <w:rsid w:val="00FB1385"/>
    <w:rsid w:val="00FB4376"/>
    <w:rsid w:val="00FC3E8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Capacitacion Internacional</cp:lastModifiedBy>
  <cp:revision>2</cp:revision>
  <dcterms:created xsi:type="dcterms:W3CDTF">2025-12-11T00:47:00Z</dcterms:created>
  <dcterms:modified xsi:type="dcterms:W3CDTF">2025-12-11T00:47:00Z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