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D93D96" w:rsidP="00186300">
      <w:pPr>
        <w:pStyle w:val="Ttulo"/>
        <w:spacing w:after="0"/>
        <w:jc w:val="center"/>
        <w:rPr>
          <w:sz w:val="24"/>
          <w:szCs w:val="24"/>
        </w:rPr>
      </w:pPr>
      <w:bookmarkStart w:id="0" w:name="_GoBack"/>
      <w:bookmarkEnd w:id="0"/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Quinceañeras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por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Europa</w:t>
      </w:r>
    </w:p>
    <w:p w:rsidR="0045502F" w:rsidRDefault="00D93D96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b w:val="0"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43227116" wp14:editId="1B593B3A">
            <wp:simplePos x="0" y="0"/>
            <wp:positionH relativeFrom="page">
              <wp:align>center</wp:align>
            </wp:positionH>
            <wp:positionV relativeFrom="paragraph">
              <wp:posOffset>137795</wp:posOffset>
            </wp:positionV>
            <wp:extent cx="1986308" cy="29813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is quinceañer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308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CA5A8E" w:rsidRPr="00CA5A8E" w:rsidRDefault="00CA5A8E" w:rsidP="00CA5A8E"/>
    <w:p w:rsidR="002124FE" w:rsidRDefault="00D93D96" w:rsidP="0035530A">
      <w:pPr>
        <w:pStyle w:val="Ttulo"/>
        <w:spacing w:after="0"/>
        <w:ind w:firstLine="720"/>
        <w:rPr>
          <w:sz w:val="24"/>
          <w:szCs w:val="24"/>
        </w:rPr>
      </w:pPr>
      <w:r w:rsidRPr="00D93D96"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63FA33E2" wp14:editId="10A55905">
            <wp:simplePos x="0" y="0"/>
            <wp:positionH relativeFrom="column">
              <wp:posOffset>2818130</wp:posOffset>
            </wp:positionH>
            <wp:positionV relativeFrom="paragraph">
              <wp:posOffset>74295</wp:posOffset>
            </wp:positionV>
            <wp:extent cx="3476625" cy="30170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017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01800">
        <w:rPr>
          <w:sz w:val="24"/>
          <w:szCs w:val="24"/>
        </w:rPr>
        <w:t>Vigencia</w:t>
      </w:r>
      <w:proofErr w:type="spellEnd"/>
      <w:r w:rsidR="00F01800"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r>
        <w:rPr>
          <w:b w:val="0"/>
          <w:sz w:val="24"/>
          <w:szCs w:val="24"/>
        </w:rPr>
        <w:t xml:space="preserve">Mar 10 </w:t>
      </w:r>
      <w:r w:rsidR="00D43455">
        <w:rPr>
          <w:b w:val="0"/>
          <w:sz w:val="24"/>
          <w:szCs w:val="24"/>
        </w:rPr>
        <w:t xml:space="preserve"> 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CA5A8E" w:rsidRDefault="00D93D96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España</w:t>
      </w:r>
      <w:proofErr w:type="spellEnd"/>
    </w:p>
    <w:p w:rsidR="00D93D96" w:rsidRDefault="00D93D96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Francia</w:t>
      </w:r>
      <w:proofErr w:type="spellEnd"/>
    </w:p>
    <w:p w:rsidR="00D93D96" w:rsidRDefault="00D93D96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Londres</w:t>
      </w:r>
      <w:proofErr w:type="spellEnd"/>
    </w:p>
    <w:p w:rsidR="00D93D96" w:rsidRDefault="00D93D96" w:rsidP="0040728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Alemania</w:t>
      </w:r>
      <w:proofErr w:type="spellEnd"/>
    </w:p>
    <w:p w:rsidR="00D93D96" w:rsidRDefault="00D93D96" w:rsidP="00D93D96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Austria</w:t>
      </w:r>
    </w:p>
    <w:p w:rsidR="00D93D96" w:rsidRDefault="00D93D96" w:rsidP="00D93D96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Italia</w:t>
      </w:r>
    </w:p>
    <w:p w:rsidR="00D93D96" w:rsidRDefault="00D93D96" w:rsidP="00D93D96">
      <w:pPr>
        <w:spacing w:after="0"/>
        <w:ind w:left="360"/>
        <w:rPr>
          <w:sz w:val="24"/>
          <w:szCs w:val="24"/>
        </w:rPr>
      </w:pPr>
    </w:p>
    <w:p w:rsidR="00D93D96" w:rsidRPr="00D93D96" w:rsidRDefault="00D93D96" w:rsidP="00D93D96">
      <w:pPr>
        <w:spacing w:after="0"/>
        <w:ind w:left="360"/>
        <w:rPr>
          <w:sz w:val="24"/>
          <w:szCs w:val="24"/>
        </w:rPr>
      </w:pP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</w:p>
    <w:p w:rsidR="00D93D96" w:rsidRPr="00D93D9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  <w:bCs/>
        </w:rPr>
        <w:t>Día</w:t>
      </w:r>
      <w:proofErr w:type="spellEnd"/>
      <w:r w:rsidRPr="00D93D96">
        <w:rPr>
          <w:rFonts w:asciiTheme="majorHAnsi" w:hAnsiTheme="majorHAnsi"/>
          <w:bCs/>
        </w:rPr>
        <w:t xml:space="preserve"> 1º (</w:t>
      </w:r>
      <w:proofErr w:type="spellStart"/>
      <w:r w:rsidRPr="00D93D96">
        <w:rPr>
          <w:rFonts w:asciiTheme="majorHAnsi" w:hAnsiTheme="majorHAnsi"/>
          <w:bCs/>
        </w:rPr>
        <w:t>Martes</w:t>
      </w:r>
      <w:proofErr w:type="spellEnd"/>
      <w:r w:rsidRPr="00D93D96">
        <w:rPr>
          <w:rFonts w:asciiTheme="majorHAnsi" w:hAnsiTheme="majorHAnsi"/>
          <w:bCs/>
        </w:rPr>
        <w:t>) AMERICA-MADRID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vuelo</w:t>
      </w:r>
      <w:proofErr w:type="spellEnd"/>
      <w:r w:rsidRPr="00D93D96">
        <w:rPr>
          <w:rFonts w:asciiTheme="majorHAnsi" w:hAnsiTheme="majorHAnsi"/>
        </w:rPr>
        <w:t xml:space="preserve"> intercontinental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Madrid. </w:t>
      </w:r>
      <w:proofErr w:type="spellStart"/>
      <w:r w:rsidRPr="00D93D96">
        <w:rPr>
          <w:rFonts w:asciiTheme="majorHAnsi" w:hAnsiTheme="majorHAnsi"/>
        </w:rPr>
        <w:t>Noche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bordo</w:t>
      </w:r>
      <w:proofErr w:type="spellEnd"/>
    </w:p>
    <w:p w:rsidR="00D93D96" w:rsidRPr="005F4838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5F4838">
        <w:rPr>
          <w:rFonts w:asciiTheme="majorHAnsi" w:hAnsiTheme="majorHAnsi"/>
          <w:bCs/>
        </w:rPr>
        <w:t>Día</w:t>
      </w:r>
      <w:proofErr w:type="spellEnd"/>
      <w:r w:rsidRPr="005F4838">
        <w:rPr>
          <w:rFonts w:asciiTheme="majorHAnsi" w:hAnsiTheme="majorHAnsi"/>
          <w:bCs/>
        </w:rPr>
        <w:t xml:space="preserve"> 2º (</w:t>
      </w:r>
      <w:proofErr w:type="spellStart"/>
      <w:r w:rsidRPr="005F4838">
        <w:rPr>
          <w:rFonts w:asciiTheme="majorHAnsi" w:hAnsiTheme="majorHAnsi"/>
          <w:bCs/>
        </w:rPr>
        <w:t>Miércoles</w:t>
      </w:r>
      <w:proofErr w:type="spellEnd"/>
      <w:r w:rsidRPr="005F4838">
        <w:rPr>
          <w:rFonts w:asciiTheme="majorHAnsi" w:hAnsiTheme="majorHAnsi"/>
          <w:bCs/>
        </w:rPr>
        <w:t>) MADRID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Llegada</w:t>
      </w:r>
      <w:proofErr w:type="spellEnd"/>
      <w:r w:rsidRPr="00D93D96">
        <w:rPr>
          <w:rFonts w:asciiTheme="majorHAnsi" w:hAnsiTheme="majorHAnsi"/>
        </w:rPr>
        <w:t xml:space="preserve"> al </w:t>
      </w:r>
      <w:proofErr w:type="spellStart"/>
      <w:r w:rsidRPr="00D93D96">
        <w:rPr>
          <w:rFonts w:asciiTheme="majorHAnsi" w:hAnsiTheme="majorHAnsi"/>
        </w:rPr>
        <w:t>aeropuerto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internacional</w:t>
      </w:r>
      <w:proofErr w:type="spellEnd"/>
      <w:r w:rsidRPr="00D93D96">
        <w:rPr>
          <w:rFonts w:asciiTheme="majorHAnsi" w:hAnsiTheme="majorHAnsi"/>
        </w:rPr>
        <w:t xml:space="preserve"> de Madrid-Barajas. </w:t>
      </w:r>
      <w:proofErr w:type="spellStart"/>
      <w:r w:rsidRPr="00D93D96">
        <w:rPr>
          <w:rFonts w:asciiTheme="majorHAnsi" w:hAnsiTheme="majorHAnsi"/>
        </w:rPr>
        <w:t>Asistencia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traslado</w:t>
      </w:r>
      <w:proofErr w:type="spellEnd"/>
      <w:r w:rsidRPr="00D93D96">
        <w:rPr>
          <w:rFonts w:asciiTheme="majorHAnsi" w:hAnsiTheme="majorHAnsi"/>
        </w:rPr>
        <w:t xml:space="preserve"> al hotel.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resto del </w:t>
      </w:r>
      <w:proofErr w:type="spellStart"/>
      <w:r w:rsidRPr="00D93D96">
        <w:rPr>
          <w:rFonts w:asciiTheme="majorHAnsi" w:hAnsiTheme="majorHAnsi"/>
        </w:rPr>
        <w:t>día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</w:p>
    <w:p w:rsidR="00D93D96" w:rsidRPr="005F4838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5F4838">
        <w:rPr>
          <w:rFonts w:asciiTheme="majorHAnsi" w:hAnsiTheme="majorHAnsi"/>
          <w:bCs/>
        </w:rPr>
        <w:t>Día</w:t>
      </w:r>
      <w:proofErr w:type="spellEnd"/>
      <w:r w:rsidRPr="005F4838">
        <w:rPr>
          <w:rFonts w:asciiTheme="majorHAnsi" w:hAnsiTheme="majorHAnsi"/>
          <w:bCs/>
        </w:rPr>
        <w:t xml:space="preserve"> 3º (</w:t>
      </w:r>
      <w:proofErr w:type="spellStart"/>
      <w:r w:rsidRPr="005F4838">
        <w:rPr>
          <w:rFonts w:asciiTheme="majorHAnsi" w:hAnsiTheme="majorHAnsi"/>
          <w:bCs/>
        </w:rPr>
        <w:t>Jueves</w:t>
      </w:r>
      <w:proofErr w:type="spellEnd"/>
      <w:r w:rsidRPr="005F4838">
        <w:rPr>
          <w:rFonts w:asciiTheme="majorHAnsi" w:hAnsiTheme="majorHAnsi"/>
          <w:bCs/>
        </w:rPr>
        <w:t>) MADRID</w:t>
      </w:r>
    </w:p>
    <w:p w:rsidR="00D93D96" w:rsidRPr="00052953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  <w:b/>
          <w:i/>
          <w:u w:val="single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mañana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panorámica</w:t>
      </w:r>
      <w:proofErr w:type="spellEnd"/>
      <w:r w:rsidRPr="00D93D96">
        <w:rPr>
          <w:rFonts w:asciiTheme="majorHAnsi" w:hAnsiTheme="majorHAnsi"/>
        </w:rPr>
        <w:t xml:space="preserve"> de la ciudad con </w:t>
      </w:r>
      <w:proofErr w:type="spellStart"/>
      <w:r w:rsidRPr="00D93D96">
        <w:rPr>
          <w:rFonts w:asciiTheme="majorHAnsi" w:hAnsiTheme="majorHAnsi"/>
        </w:rPr>
        <w:t>amplio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recorrido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través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importantes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avenidas</w:t>
      </w:r>
      <w:proofErr w:type="spellEnd"/>
      <w:r w:rsidRPr="00D93D96">
        <w:rPr>
          <w:rFonts w:asciiTheme="majorHAnsi" w:hAnsiTheme="majorHAnsi"/>
        </w:rPr>
        <w:t xml:space="preserve">, plazas y </w:t>
      </w:r>
      <w:proofErr w:type="spellStart"/>
      <w:r w:rsidRPr="00D93D96">
        <w:rPr>
          <w:rFonts w:asciiTheme="majorHAnsi" w:hAnsiTheme="majorHAnsi"/>
        </w:rPr>
        <w:t>edificios</w:t>
      </w:r>
      <w:proofErr w:type="spellEnd"/>
      <w:r w:rsidRPr="00D93D96">
        <w:rPr>
          <w:rFonts w:asciiTheme="majorHAnsi" w:hAnsiTheme="majorHAnsi"/>
        </w:rPr>
        <w:t xml:space="preserve">. Resto del </w:t>
      </w:r>
      <w:proofErr w:type="spellStart"/>
      <w:r w:rsidRPr="00D93D96">
        <w:rPr>
          <w:rFonts w:asciiTheme="majorHAnsi" w:hAnsiTheme="majorHAnsi"/>
        </w:rPr>
        <w:t>día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compras</w:t>
      </w:r>
      <w:proofErr w:type="spellEnd"/>
      <w:r w:rsidRPr="00D93D96">
        <w:rPr>
          <w:rFonts w:asciiTheme="majorHAnsi" w:hAnsiTheme="majorHAnsi"/>
        </w:rPr>
        <w:t xml:space="preserve"> o </w:t>
      </w:r>
      <w:proofErr w:type="spellStart"/>
      <w:r w:rsidRPr="00D93D96">
        <w:rPr>
          <w:rFonts w:asciiTheme="majorHAnsi" w:hAnsiTheme="majorHAnsi"/>
        </w:rPr>
        <w:t>actividades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personales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Recomendamos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excursión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 a la monumental ciudad de Toledo.</w:t>
      </w:r>
      <w:r w:rsidR="00052953">
        <w:rPr>
          <w:rFonts w:asciiTheme="majorHAnsi" w:hAnsiTheme="majorHAnsi"/>
        </w:rPr>
        <w:t xml:space="preserve"> </w:t>
      </w:r>
      <w:r w:rsidR="00052953" w:rsidRPr="00052953">
        <w:rPr>
          <w:rFonts w:asciiTheme="majorHAnsi" w:hAnsiTheme="majorHAnsi"/>
          <w:b/>
          <w:i/>
          <w:u w:val="single"/>
        </w:rPr>
        <w:t>OPCIONAL PARA VISITAR EL ESTADIO SANTIAGO BERNABEU</w:t>
      </w:r>
    </w:p>
    <w:p w:rsidR="00D93D96" w:rsidRPr="005F4838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5F4838">
        <w:rPr>
          <w:rFonts w:asciiTheme="majorHAnsi" w:hAnsiTheme="majorHAnsi"/>
          <w:bCs/>
        </w:rPr>
        <w:t>Día</w:t>
      </w:r>
      <w:proofErr w:type="spellEnd"/>
      <w:r w:rsidRPr="005F4838">
        <w:rPr>
          <w:rFonts w:asciiTheme="majorHAnsi" w:hAnsiTheme="majorHAnsi"/>
          <w:bCs/>
        </w:rPr>
        <w:t xml:space="preserve"> 4º (</w:t>
      </w:r>
      <w:r w:rsidR="005F4838" w:rsidRPr="005F4838">
        <w:rPr>
          <w:rFonts w:asciiTheme="majorHAnsi" w:hAnsiTheme="majorHAnsi"/>
          <w:bCs/>
        </w:rPr>
        <w:t xml:space="preserve">Viernes) MADRID-BURDEOS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con </w:t>
      </w:r>
      <w:proofErr w:type="spellStart"/>
      <w:r w:rsidRPr="00D93D96">
        <w:rPr>
          <w:rFonts w:asciiTheme="majorHAnsi" w:hAnsiTheme="majorHAnsi"/>
        </w:rPr>
        <w:t>dirección</w:t>
      </w:r>
      <w:proofErr w:type="spellEnd"/>
      <w:r w:rsidRPr="00D93D96">
        <w:rPr>
          <w:rFonts w:asciiTheme="majorHAnsi" w:hAnsiTheme="majorHAnsi"/>
        </w:rPr>
        <w:t xml:space="preserve"> al </w:t>
      </w:r>
      <w:proofErr w:type="spellStart"/>
      <w:r w:rsidRPr="00D93D96">
        <w:rPr>
          <w:rFonts w:asciiTheme="majorHAnsi" w:hAnsiTheme="majorHAnsi"/>
        </w:rPr>
        <w:t>norte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España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vía</w:t>
      </w:r>
      <w:proofErr w:type="spellEnd"/>
      <w:r w:rsidRPr="00D93D96">
        <w:rPr>
          <w:rFonts w:asciiTheme="majorHAnsi" w:hAnsiTheme="majorHAnsi"/>
        </w:rPr>
        <w:t xml:space="preserve"> Burgos y San Sebastián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frontera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francesa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cruzando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Pirineos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llegaremos</w:t>
      </w:r>
      <w:proofErr w:type="spellEnd"/>
      <w:r w:rsidRPr="00D93D96">
        <w:rPr>
          <w:rFonts w:asciiTheme="majorHAnsi" w:hAnsiTheme="majorHAnsi"/>
        </w:rPr>
        <w:t xml:space="preserve"> a la ciudad de </w:t>
      </w:r>
      <w:proofErr w:type="spellStart"/>
      <w:r w:rsidRPr="00D93D96">
        <w:rPr>
          <w:rFonts w:asciiTheme="majorHAnsi" w:hAnsiTheme="majorHAnsi"/>
        </w:rPr>
        <w:t>Burdeos</w:t>
      </w:r>
      <w:proofErr w:type="spellEnd"/>
      <w:r w:rsidRPr="00D93D96">
        <w:rPr>
          <w:rFonts w:asciiTheme="majorHAnsi" w:hAnsiTheme="majorHAnsi"/>
        </w:rPr>
        <w:t xml:space="preserve">, capital de Aquitania y </w:t>
      </w:r>
      <w:proofErr w:type="spellStart"/>
      <w:r w:rsidRPr="00D93D96">
        <w:rPr>
          <w:rFonts w:asciiTheme="majorHAnsi" w:hAnsiTheme="majorHAnsi"/>
        </w:rPr>
        <w:t>Patrimonio</w:t>
      </w:r>
      <w:proofErr w:type="spellEnd"/>
      <w:r w:rsidRPr="00D93D96">
        <w:rPr>
          <w:rFonts w:asciiTheme="majorHAnsi" w:hAnsiTheme="majorHAnsi"/>
        </w:rPr>
        <w:t xml:space="preserve"> de la </w:t>
      </w:r>
      <w:proofErr w:type="spellStart"/>
      <w:r w:rsidRPr="00D93D96">
        <w:rPr>
          <w:rFonts w:asciiTheme="majorHAnsi" w:hAnsiTheme="majorHAnsi"/>
        </w:rPr>
        <w:t>Humanidad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importante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región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vinícola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5F4838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5F4838">
        <w:rPr>
          <w:rFonts w:asciiTheme="majorHAnsi" w:hAnsiTheme="majorHAnsi"/>
          <w:bCs/>
        </w:rPr>
        <w:t>Día</w:t>
      </w:r>
      <w:proofErr w:type="spellEnd"/>
      <w:r w:rsidRPr="005F4838">
        <w:rPr>
          <w:rFonts w:asciiTheme="majorHAnsi" w:hAnsiTheme="majorHAnsi"/>
          <w:bCs/>
        </w:rPr>
        <w:t xml:space="preserve"> 5º (</w:t>
      </w:r>
      <w:proofErr w:type="spellStart"/>
      <w:r w:rsidRPr="005F4838">
        <w:rPr>
          <w:rFonts w:asciiTheme="majorHAnsi" w:hAnsiTheme="majorHAnsi"/>
          <w:bCs/>
        </w:rPr>
        <w:t>Sábado</w:t>
      </w:r>
      <w:proofErr w:type="spellEnd"/>
      <w:r w:rsidRPr="005F4838">
        <w:rPr>
          <w:rFonts w:asciiTheme="majorHAnsi" w:hAnsiTheme="majorHAnsi"/>
          <w:bCs/>
        </w:rPr>
        <w:t>) BURDEOS-</w:t>
      </w:r>
      <w:r w:rsidR="005F4838" w:rsidRPr="005F4838">
        <w:rPr>
          <w:rFonts w:asciiTheme="majorHAnsi" w:hAnsiTheme="majorHAnsi"/>
          <w:bCs/>
        </w:rPr>
        <w:t xml:space="preserve">VALLE DEL LOIRA-ORLEANS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vía</w:t>
      </w:r>
      <w:proofErr w:type="spellEnd"/>
      <w:r w:rsidRPr="00D93D96">
        <w:rPr>
          <w:rFonts w:asciiTheme="majorHAnsi" w:hAnsiTheme="majorHAnsi"/>
        </w:rPr>
        <w:t xml:space="preserve"> Poitiers y Tours,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se </w:t>
      </w:r>
      <w:proofErr w:type="spellStart"/>
      <w:r w:rsidRPr="00D93D96">
        <w:rPr>
          <w:rFonts w:asciiTheme="majorHAnsi" w:hAnsiTheme="majorHAnsi"/>
        </w:rPr>
        <w:t>inicia</w:t>
      </w:r>
      <w:proofErr w:type="spellEnd"/>
      <w:r w:rsidRPr="00D93D96">
        <w:rPr>
          <w:rFonts w:asciiTheme="majorHAnsi" w:hAnsiTheme="majorHAnsi"/>
        </w:rPr>
        <w:t xml:space="preserve"> un breve </w:t>
      </w:r>
      <w:proofErr w:type="spellStart"/>
      <w:r w:rsidRPr="00D93D96">
        <w:rPr>
          <w:rFonts w:asciiTheme="majorHAnsi" w:hAnsiTheme="majorHAnsi"/>
        </w:rPr>
        <w:t>recorrido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fértil</w:t>
      </w:r>
      <w:proofErr w:type="spellEnd"/>
      <w:r w:rsidRPr="00D93D96">
        <w:rPr>
          <w:rFonts w:asciiTheme="majorHAnsi" w:hAnsiTheme="majorHAnsi"/>
        </w:rPr>
        <w:t xml:space="preserve"> Valle del </w:t>
      </w:r>
      <w:proofErr w:type="spellStart"/>
      <w:r w:rsidRPr="00D93D96">
        <w:rPr>
          <w:rFonts w:asciiTheme="majorHAnsi" w:hAnsiTheme="majorHAnsi"/>
        </w:rPr>
        <w:t>Loira</w:t>
      </w:r>
      <w:proofErr w:type="spellEnd"/>
      <w:r w:rsidRPr="00D93D96">
        <w:rPr>
          <w:rFonts w:asciiTheme="majorHAnsi" w:hAnsiTheme="majorHAnsi"/>
        </w:rPr>
        <w:t xml:space="preserve">. Breve </w:t>
      </w:r>
      <w:proofErr w:type="spellStart"/>
      <w:r w:rsidRPr="00D93D96">
        <w:rPr>
          <w:rFonts w:asciiTheme="majorHAnsi" w:hAnsiTheme="majorHAnsi"/>
        </w:rPr>
        <w:t>parada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Amboise para </w:t>
      </w:r>
      <w:proofErr w:type="spellStart"/>
      <w:r w:rsidRPr="00D93D96">
        <w:rPr>
          <w:rFonts w:asciiTheme="majorHAnsi" w:hAnsiTheme="majorHAnsi"/>
        </w:rPr>
        <w:t>admirar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impresionante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castillo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disfrutar</w:t>
      </w:r>
      <w:proofErr w:type="spellEnd"/>
      <w:r w:rsidRPr="00D93D96">
        <w:rPr>
          <w:rFonts w:asciiTheme="majorHAnsi" w:hAnsiTheme="majorHAnsi"/>
        </w:rPr>
        <w:t xml:space="preserve"> de la ciudad medieval,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habitó</w:t>
      </w:r>
      <w:proofErr w:type="spellEnd"/>
      <w:r w:rsidRPr="00D93D96">
        <w:rPr>
          <w:rFonts w:asciiTheme="majorHAnsi" w:hAnsiTheme="majorHAnsi"/>
        </w:rPr>
        <w:t xml:space="preserve"> Leonardo da Vinci.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castillo</w:t>
      </w:r>
      <w:proofErr w:type="spellEnd"/>
      <w:r w:rsidRPr="00D93D96">
        <w:rPr>
          <w:rFonts w:asciiTheme="majorHAnsi" w:hAnsiTheme="majorHAnsi"/>
        </w:rPr>
        <w:t xml:space="preserve"> de Chambord,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uno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máximos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exponentes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arquitectónicos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este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valle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Posteriormente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gramStart"/>
      <w:r w:rsidRPr="00D93D96">
        <w:rPr>
          <w:rFonts w:asciiTheme="majorHAnsi" w:hAnsiTheme="majorHAnsi"/>
        </w:rPr>
        <w:t>a</w:t>
      </w:r>
      <w:proofErr w:type="gramEnd"/>
      <w:r w:rsidRPr="00D93D96">
        <w:rPr>
          <w:rFonts w:asciiTheme="majorHAnsi" w:hAnsiTheme="majorHAnsi"/>
        </w:rPr>
        <w:t xml:space="preserve"> Orleans, ciudad de Juana de Arco. Resto de la </w:t>
      </w:r>
      <w:proofErr w:type="spellStart"/>
      <w:r w:rsidRPr="00D93D96">
        <w:rPr>
          <w:rFonts w:asciiTheme="majorHAnsi" w:hAnsiTheme="majorHAnsi"/>
        </w:rPr>
        <w:t>tarde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5F4838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5F4838">
        <w:rPr>
          <w:rFonts w:asciiTheme="majorHAnsi" w:hAnsiTheme="majorHAnsi"/>
          <w:bCs/>
        </w:rPr>
        <w:t>Día</w:t>
      </w:r>
      <w:proofErr w:type="spellEnd"/>
      <w:r w:rsidRPr="005F4838">
        <w:rPr>
          <w:rFonts w:asciiTheme="majorHAnsi" w:hAnsiTheme="majorHAnsi"/>
          <w:bCs/>
        </w:rPr>
        <w:t xml:space="preserve"> 6º (Domingo) ORLEA</w:t>
      </w:r>
      <w:r w:rsidR="005F4838" w:rsidRPr="005F4838">
        <w:rPr>
          <w:rFonts w:asciiTheme="majorHAnsi" w:hAnsiTheme="majorHAnsi"/>
          <w:bCs/>
        </w:rPr>
        <w:t>NS-CALAIS-DOVER-LONDRES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puerto</w:t>
      </w:r>
      <w:proofErr w:type="spellEnd"/>
      <w:r w:rsidRPr="00D93D96">
        <w:rPr>
          <w:rFonts w:asciiTheme="majorHAnsi" w:hAnsiTheme="majorHAnsi"/>
        </w:rPr>
        <w:t xml:space="preserve"> de Calais,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se </w:t>
      </w:r>
      <w:proofErr w:type="spellStart"/>
      <w:r w:rsidRPr="00D93D96">
        <w:rPr>
          <w:rFonts w:asciiTheme="majorHAnsi" w:hAnsiTheme="majorHAnsi"/>
        </w:rPr>
        <w:t>embarcará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ferry para </w:t>
      </w:r>
      <w:proofErr w:type="spellStart"/>
      <w:r w:rsidRPr="00D93D96">
        <w:rPr>
          <w:rFonts w:asciiTheme="majorHAnsi" w:hAnsiTheme="majorHAnsi"/>
        </w:rPr>
        <w:t>cruzar</w:t>
      </w:r>
      <w:proofErr w:type="spellEnd"/>
      <w:r w:rsidRPr="00D93D96">
        <w:rPr>
          <w:rFonts w:asciiTheme="majorHAnsi" w:hAnsiTheme="majorHAnsi"/>
        </w:rPr>
        <w:t xml:space="preserve"> el Canal de la Mancha. </w:t>
      </w:r>
      <w:proofErr w:type="spellStart"/>
      <w:r w:rsidRPr="00D93D96">
        <w:rPr>
          <w:rFonts w:asciiTheme="majorHAnsi" w:hAnsiTheme="majorHAnsi"/>
        </w:rPr>
        <w:t>Desembarque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puerto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inglés</w:t>
      </w:r>
      <w:proofErr w:type="spellEnd"/>
      <w:r w:rsidRPr="00D93D96">
        <w:rPr>
          <w:rFonts w:asciiTheme="majorHAnsi" w:hAnsiTheme="majorHAnsi"/>
        </w:rPr>
        <w:t xml:space="preserve"> de Dover y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nuestro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autobús</w:t>
      </w:r>
      <w:proofErr w:type="spellEnd"/>
      <w:r w:rsidRPr="00D93D96">
        <w:rPr>
          <w:rFonts w:asciiTheme="majorHAnsi" w:hAnsiTheme="majorHAnsi"/>
        </w:rPr>
        <w:t xml:space="preserve"> hasta </w:t>
      </w:r>
      <w:proofErr w:type="spellStart"/>
      <w:r w:rsidRPr="00D93D96">
        <w:rPr>
          <w:rFonts w:asciiTheme="majorHAnsi" w:hAnsiTheme="majorHAnsi"/>
        </w:rPr>
        <w:t>llegar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Londres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7º (Lunes) LONDRES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mañana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panorámica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esta</w:t>
      </w:r>
      <w:proofErr w:type="spellEnd"/>
      <w:r w:rsidRPr="00D93D96">
        <w:rPr>
          <w:rFonts w:asciiTheme="majorHAnsi" w:hAnsiTheme="majorHAnsi"/>
        </w:rPr>
        <w:t xml:space="preserve"> ciudad </w:t>
      </w:r>
      <w:proofErr w:type="spellStart"/>
      <w:r w:rsidRPr="00D93D96">
        <w:rPr>
          <w:rFonts w:asciiTheme="majorHAnsi" w:hAnsiTheme="majorHAnsi"/>
        </w:rPr>
        <w:t>cosmopolita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lugares</w:t>
      </w:r>
      <w:proofErr w:type="spellEnd"/>
      <w:r w:rsidRPr="00D93D96">
        <w:rPr>
          <w:rFonts w:asciiTheme="majorHAnsi" w:hAnsiTheme="majorHAnsi"/>
        </w:rPr>
        <w:t xml:space="preserve"> de mayor </w:t>
      </w:r>
      <w:proofErr w:type="spellStart"/>
      <w:r w:rsidRPr="00D93D96">
        <w:rPr>
          <w:rFonts w:asciiTheme="majorHAnsi" w:hAnsiTheme="majorHAnsi"/>
        </w:rPr>
        <w:t>interés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como</w:t>
      </w:r>
      <w:proofErr w:type="spellEnd"/>
      <w:r w:rsidRPr="00D93D96">
        <w:rPr>
          <w:rFonts w:asciiTheme="majorHAnsi" w:hAnsiTheme="majorHAnsi"/>
        </w:rPr>
        <w:t xml:space="preserve"> las Casas del </w:t>
      </w:r>
      <w:proofErr w:type="spellStart"/>
      <w:r w:rsidRPr="00D93D96">
        <w:rPr>
          <w:rFonts w:asciiTheme="majorHAnsi" w:hAnsiTheme="majorHAnsi"/>
        </w:rPr>
        <w:t>Parlamento</w:t>
      </w:r>
      <w:proofErr w:type="spellEnd"/>
      <w:r w:rsidRPr="00D93D96">
        <w:rPr>
          <w:rFonts w:asciiTheme="majorHAnsi" w:hAnsiTheme="majorHAnsi"/>
        </w:rPr>
        <w:t xml:space="preserve"> y el Big-Ben, </w:t>
      </w:r>
      <w:proofErr w:type="spellStart"/>
      <w:r w:rsidRPr="00D93D96">
        <w:rPr>
          <w:rFonts w:asciiTheme="majorHAnsi" w:hAnsiTheme="majorHAnsi"/>
        </w:rPr>
        <w:t>Abadía</w:t>
      </w:r>
      <w:proofErr w:type="spellEnd"/>
      <w:r w:rsidRPr="00D93D96">
        <w:rPr>
          <w:rFonts w:asciiTheme="majorHAnsi" w:hAnsiTheme="majorHAnsi"/>
        </w:rPr>
        <w:t xml:space="preserve"> de Westminster, Plaza de Trafalgar, </w:t>
      </w:r>
      <w:proofErr w:type="spellStart"/>
      <w:r w:rsidRPr="00D93D96">
        <w:rPr>
          <w:rFonts w:asciiTheme="majorHAnsi" w:hAnsiTheme="majorHAnsi"/>
        </w:rPr>
        <w:t>Picadilly</w:t>
      </w:r>
      <w:proofErr w:type="spellEnd"/>
      <w:r w:rsidRPr="00D93D96">
        <w:rPr>
          <w:rFonts w:asciiTheme="majorHAnsi" w:hAnsiTheme="majorHAnsi"/>
        </w:rPr>
        <w:t xml:space="preserve"> Circus, Palacio de Buckingham con el </w:t>
      </w:r>
      <w:proofErr w:type="spellStart"/>
      <w:r w:rsidRPr="00D93D96">
        <w:rPr>
          <w:rFonts w:asciiTheme="majorHAnsi" w:hAnsiTheme="majorHAnsi"/>
        </w:rPr>
        <w:t>cambio</w:t>
      </w:r>
      <w:proofErr w:type="spellEnd"/>
      <w:r w:rsidRPr="00D93D96">
        <w:rPr>
          <w:rFonts w:asciiTheme="majorHAnsi" w:hAnsiTheme="majorHAnsi"/>
        </w:rPr>
        <w:t xml:space="preserve"> de la Guardia Real </w:t>
      </w:r>
      <w:proofErr w:type="spellStart"/>
      <w:r w:rsidRPr="00D93D96">
        <w:rPr>
          <w:rFonts w:asciiTheme="majorHAnsi" w:hAnsiTheme="majorHAnsi"/>
        </w:rPr>
        <w:t>si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lo </w:t>
      </w:r>
      <w:proofErr w:type="spellStart"/>
      <w:r w:rsidRPr="00D93D96">
        <w:rPr>
          <w:rFonts w:asciiTheme="majorHAnsi" w:hAnsiTheme="majorHAnsi"/>
        </w:rPr>
        <w:t>permite</w:t>
      </w:r>
      <w:proofErr w:type="spellEnd"/>
      <w:r w:rsidRPr="00D93D96">
        <w:rPr>
          <w:rFonts w:asciiTheme="majorHAnsi" w:hAnsiTheme="majorHAnsi"/>
        </w:rPr>
        <w:t xml:space="preserve">. Resto del </w:t>
      </w:r>
      <w:proofErr w:type="spellStart"/>
      <w:r w:rsidRPr="00D93D96">
        <w:rPr>
          <w:rFonts w:asciiTheme="majorHAnsi" w:hAnsiTheme="majorHAnsi"/>
        </w:rPr>
        <w:t>día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. Les </w:t>
      </w:r>
      <w:proofErr w:type="spellStart"/>
      <w:r w:rsidRPr="00D93D96">
        <w:rPr>
          <w:rFonts w:asciiTheme="majorHAnsi" w:hAnsiTheme="majorHAnsi"/>
        </w:rPr>
        <w:t>recomendamos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efectuar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excursión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el Castillo de Windsor, </w:t>
      </w:r>
      <w:proofErr w:type="spellStart"/>
      <w:r w:rsidRPr="00D93D96">
        <w:rPr>
          <w:rFonts w:asciiTheme="majorHAnsi" w:hAnsiTheme="majorHAnsi"/>
        </w:rPr>
        <w:t>considerado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como</w:t>
      </w:r>
      <w:proofErr w:type="spellEnd"/>
      <w:r w:rsidRPr="00D93D96">
        <w:rPr>
          <w:rFonts w:asciiTheme="majorHAnsi" w:hAnsiTheme="majorHAnsi"/>
        </w:rPr>
        <w:t xml:space="preserve"> la mayor </w:t>
      </w:r>
      <w:proofErr w:type="spellStart"/>
      <w:r w:rsidRPr="00D93D96">
        <w:rPr>
          <w:rFonts w:asciiTheme="majorHAnsi" w:hAnsiTheme="majorHAnsi"/>
        </w:rPr>
        <w:t>fortaleza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habitada</w:t>
      </w:r>
      <w:proofErr w:type="spellEnd"/>
      <w:r w:rsidRPr="00D93D96">
        <w:rPr>
          <w:rFonts w:asciiTheme="majorHAnsi" w:hAnsiTheme="majorHAnsi"/>
        </w:rPr>
        <w:t xml:space="preserve"> del </w:t>
      </w:r>
      <w:proofErr w:type="spellStart"/>
      <w:r w:rsidRPr="00D93D96">
        <w:rPr>
          <w:rFonts w:asciiTheme="majorHAnsi" w:hAnsiTheme="majorHAnsi"/>
        </w:rPr>
        <w:t>mundo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foco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histórico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Inglaterra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situado</w:t>
      </w:r>
      <w:proofErr w:type="spellEnd"/>
      <w:r w:rsidRPr="00D93D96">
        <w:rPr>
          <w:rFonts w:asciiTheme="majorHAnsi" w:hAnsiTheme="majorHAnsi"/>
        </w:rPr>
        <w:t xml:space="preserve"> a 50 km de la capital. </w:t>
      </w:r>
      <w:proofErr w:type="spellStart"/>
      <w:r w:rsidRPr="00D93D96">
        <w:rPr>
          <w:rFonts w:asciiTheme="majorHAnsi" w:hAnsiTheme="majorHAnsi"/>
        </w:rPr>
        <w:t>Regresando</w:t>
      </w:r>
      <w:proofErr w:type="spellEnd"/>
      <w:r w:rsidRPr="00D93D96">
        <w:rPr>
          <w:rFonts w:asciiTheme="majorHAnsi" w:hAnsiTheme="majorHAnsi"/>
        </w:rPr>
        <w:t xml:space="preserve"> a la ciudad </w:t>
      </w:r>
      <w:proofErr w:type="spellStart"/>
      <w:r w:rsidRPr="00D93D96">
        <w:rPr>
          <w:rFonts w:asciiTheme="majorHAnsi" w:hAnsiTheme="majorHAnsi"/>
        </w:rPr>
        <w:t>visitar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parte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antigua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destruida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incendio</w:t>
      </w:r>
      <w:proofErr w:type="spellEnd"/>
      <w:r w:rsidRPr="00D93D96">
        <w:rPr>
          <w:rFonts w:asciiTheme="majorHAnsi" w:hAnsiTheme="majorHAnsi"/>
        </w:rPr>
        <w:t xml:space="preserve"> de 1666,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la City de </w:t>
      </w:r>
      <w:proofErr w:type="spellStart"/>
      <w:r w:rsidRPr="00D93D96">
        <w:rPr>
          <w:rFonts w:asciiTheme="majorHAnsi" w:hAnsiTheme="majorHAnsi"/>
        </w:rPr>
        <w:t>Londres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centro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financiero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lastRenderedPageBreak/>
        <w:t>mundial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Catedral</w:t>
      </w:r>
      <w:proofErr w:type="spellEnd"/>
      <w:r w:rsidRPr="00D93D96">
        <w:rPr>
          <w:rFonts w:asciiTheme="majorHAnsi" w:hAnsiTheme="majorHAnsi"/>
        </w:rPr>
        <w:t xml:space="preserve"> de San Pablo, el </w:t>
      </w:r>
      <w:proofErr w:type="spellStart"/>
      <w:r w:rsidRPr="00D93D96">
        <w:rPr>
          <w:rFonts w:asciiTheme="majorHAnsi" w:hAnsiTheme="majorHAnsi"/>
        </w:rPr>
        <w:t>famoso</w:t>
      </w:r>
      <w:proofErr w:type="spellEnd"/>
      <w:r w:rsidRPr="00D93D96">
        <w:rPr>
          <w:rFonts w:asciiTheme="majorHAnsi" w:hAnsiTheme="majorHAnsi"/>
        </w:rPr>
        <w:t xml:space="preserve"> Puente de la Torre, y la </w:t>
      </w:r>
      <w:proofErr w:type="spellStart"/>
      <w:r w:rsidRPr="00D93D96">
        <w:rPr>
          <w:rFonts w:asciiTheme="majorHAnsi" w:hAnsiTheme="majorHAnsi"/>
        </w:rPr>
        <w:t>fortaleza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antigua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Inglaterra</w:t>
      </w:r>
      <w:proofErr w:type="spellEnd"/>
      <w:r w:rsidRPr="00D93D96">
        <w:rPr>
          <w:rFonts w:asciiTheme="majorHAnsi" w:hAnsiTheme="majorHAnsi"/>
        </w:rPr>
        <w:t xml:space="preserve">: la Torre de </w:t>
      </w:r>
      <w:proofErr w:type="spellStart"/>
      <w:r w:rsidRPr="00D93D96">
        <w:rPr>
          <w:rFonts w:asciiTheme="majorHAnsi" w:hAnsiTheme="majorHAnsi"/>
        </w:rPr>
        <w:t>Londres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8º (</w:t>
      </w:r>
      <w:proofErr w:type="spellStart"/>
      <w:r w:rsidRPr="00FD1FB6">
        <w:rPr>
          <w:rFonts w:asciiTheme="majorHAnsi" w:hAnsiTheme="majorHAnsi"/>
          <w:bCs/>
        </w:rPr>
        <w:t>Martes</w:t>
      </w:r>
      <w:proofErr w:type="spellEnd"/>
      <w:r w:rsidRPr="00FD1FB6">
        <w:rPr>
          <w:rFonts w:asciiTheme="majorHAnsi" w:hAnsiTheme="majorHAnsi"/>
          <w:bCs/>
        </w:rPr>
        <w:t>) LONDRE</w:t>
      </w:r>
      <w:r w:rsidR="00FD1FB6" w:rsidRPr="00FD1FB6">
        <w:rPr>
          <w:rFonts w:asciiTheme="majorHAnsi" w:hAnsiTheme="majorHAnsi"/>
          <w:bCs/>
        </w:rPr>
        <w:t>S</w:t>
      </w:r>
    </w:p>
    <w:p w:rsidR="00D93D96" w:rsidRPr="00052953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  <w:b/>
          <w:i/>
          <w:u w:val="single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Día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actividades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personales</w:t>
      </w:r>
      <w:proofErr w:type="spellEnd"/>
      <w:r w:rsidRPr="00D93D96">
        <w:rPr>
          <w:rFonts w:asciiTheme="majorHAnsi" w:hAnsiTheme="majorHAnsi"/>
        </w:rPr>
        <w:t xml:space="preserve">, para </w:t>
      </w:r>
      <w:proofErr w:type="spellStart"/>
      <w:r w:rsidRPr="00D93D96">
        <w:rPr>
          <w:rFonts w:asciiTheme="majorHAnsi" w:hAnsiTheme="majorHAnsi"/>
        </w:rPr>
        <w:t>seguir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conociendo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de las </w:t>
      </w:r>
      <w:proofErr w:type="spellStart"/>
      <w:r w:rsidRPr="00D93D96">
        <w:rPr>
          <w:rFonts w:asciiTheme="majorHAnsi" w:hAnsiTheme="majorHAnsi"/>
        </w:rPr>
        <w:t>capitales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animadas</w:t>
      </w:r>
      <w:proofErr w:type="spellEnd"/>
      <w:r w:rsidRPr="00D93D96">
        <w:rPr>
          <w:rFonts w:asciiTheme="majorHAnsi" w:hAnsiTheme="majorHAnsi"/>
        </w:rPr>
        <w:t xml:space="preserve"> del </w:t>
      </w:r>
      <w:proofErr w:type="spellStart"/>
      <w:r w:rsidRPr="00D93D96">
        <w:rPr>
          <w:rFonts w:asciiTheme="majorHAnsi" w:hAnsiTheme="majorHAnsi"/>
        </w:rPr>
        <w:t>mundo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realizar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compras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afamados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comercios</w:t>
      </w:r>
      <w:proofErr w:type="spellEnd"/>
      <w:r w:rsidRPr="00D93D96">
        <w:rPr>
          <w:rFonts w:asciiTheme="majorHAnsi" w:hAnsiTheme="majorHAnsi"/>
        </w:rPr>
        <w:t xml:space="preserve"> o </w:t>
      </w:r>
      <w:proofErr w:type="spellStart"/>
      <w:r w:rsidRPr="00D93D96">
        <w:rPr>
          <w:rFonts w:asciiTheme="majorHAnsi" w:hAnsiTheme="majorHAnsi"/>
        </w:rPr>
        <w:t>visitar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algunos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museos</w:t>
      </w:r>
      <w:proofErr w:type="spellEnd"/>
      <w:r w:rsidRPr="00D93D96">
        <w:rPr>
          <w:rFonts w:asciiTheme="majorHAnsi" w:hAnsiTheme="majorHAnsi"/>
        </w:rPr>
        <w:t>.</w:t>
      </w:r>
      <w:r w:rsidR="00052953">
        <w:rPr>
          <w:rFonts w:asciiTheme="majorHAnsi" w:hAnsiTheme="majorHAnsi"/>
        </w:rPr>
        <w:t xml:space="preserve"> </w:t>
      </w:r>
      <w:r w:rsidR="00052953" w:rsidRPr="00052953">
        <w:rPr>
          <w:rFonts w:asciiTheme="majorHAnsi" w:hAnsiTheme="majorHAnsi"/>
          <w:b/>
          <w:i/>
          <w:u w:val="single"/>
        </w:rPr>
        <w:t>OPCIONAL PARA VISITAR THE MAKING OF HARRY POTTER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9º (</w:t>
      </w:r>
      <w:proofErr w:type="spellStart"/>
      <w:r w:rsidRPr="00FD1FB6">
        <w:rPr>
          <w:rFonts w:asciiTheme="majorHAnsi" w:hAnsiTheme="majorHAnsi"/>
          <w:bCs/>
        </w:rPr>
        <w:t>Miércoles</w:t>
      </w:r>
      <w:proofErr w:type="spellEnd"/>
      <w:r w:rsidRPr="00FD1FB6">
        <w:rPr>
          <w:rFonts w:asciiTheme="majorHAnsi" w:hAnsiTheme="majorHAnsi"/>
          <w:bCs/>
        </w:rPr>
        <w:t>) LON</w:t>
      </w:r>
      <w:r w:rsidR="00FD1FB6" w:rsidRPr="00FD1FB6">
        <w:rPr>
          <w:rFonts w:asciiTheme="majorHAnsi" w:hAnsiTheme="majorHAnsi"/>
          <w:bCs/>
        </w:rPr>
        <w:t xml:space="preserve">DRES-DOVER-CALAIS-PARIS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Dover para </w:t>
      </w:r>
      <w:proofErr w:type="spellStart"/>
      <w:r w:rsidRPr="00D93D96">
        <w:rPr>
          <w:rFonts w:asciiTheme="majorHAnsi" w:hAnsiTheme="majorHAnsi"/>
        </w:rPr>
        <w:t>abordar</w:t>
      </w:r>
      <w:proofErr w:type="spellEnd"/>
      <w:r w:rsidRPr="00D93D96">
        <w:rPr>
          <w:rFonts w:asciiTheme="majorHAnsi" w:hAnsiTheme="majorHAnsi"/>
        </w:rPr>
        <w:t xml:space="preserve"> el ferry y </w:t>
      </w:r>
      <w:proofErr w:type="spellStart"/>
      <w:r w:rsidRPr="00D93D96">
        <w:rPr>
          <w:rFonts w:asciiTheme="majorHAnsi" w:hAnsiTheme="majorHAnsi"/>
        </w:rPr>
        <w:t>cruzar</w:t>
      </w:r>
      <w:proofErr w:type="spellEnd"/>
      <w:r w:rsidRPr="00D93D96">
        <w:rPr>
          <w:rFonts w:asciiTheme="majorHAnsi" w:hAnsiTheme="majorHAnsi"/>
        </w:rPr>
        <w:t xml:space="preserve"> el Canal de la Mancha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Calais, </w:t>
      </w:r>
      <w:proofErr w:type="spellStart"/>
      <w:r w:rsidRPr="00D93D96">
        <w:rPr>
          <w:rFonts w:asciiTheme="majorHAnsi" w:hAnsiTheme="majorHAnsi"/>
        </w:rPr>
        <w:t>ya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territorio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francés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continuaremos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nuestro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autobús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París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Posibilidad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realizar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opcionalmente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de "</w:t>
      </w:r>
      <w:proofErr w:type="spellStart"/>
      <w:r w:rsidRPr="00D93D96">
        <w:rPr>
          <w:rFonts w:asciiTheme="majorHAnsi" w:hAnsiTheme="majorHAnsi"/>
        </w:rPr>
        <w:t>París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iluminado</w:t>
      </w:r>
      <w:proofErr w:type="spellEnd"/>
      <w:r w:rsidRPr="00D93D96">
        <w:rPr>
          <w:rFonts w:asciiTheme="majorHAnsi" w:hAnsiTheme="majorHAnsi"/>
        </w:rPr>
        <w:t xml:space="preserve">" y un </w:t>
      </w:r>
      <w:proofErr w:type="spellStart"/>
      <w:r w:rsidRPr="00D93D96">
        <w:rPr>
          <w:rFonts w:asciiTheme="majorHAnsi" w:hAnsiTheme="majorHAnsi"/>
        </w:rPr>
        <w:t>crucero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Sena</w:t>
      </w:r>
      <w:proofErr w:type="spellEnd"/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10º (</w:t>
      </w:r>
      <w:proofErr w:type="spellStart"/>
      <w:r w:rsidRPr="00FD1FB6">
        <w:rPr>
          <w:rFonts w:asciiTheme="majorHAnsi" w:hAnsiTheme="majorHAnsi"/>
          <w:bCs/>
        </w:rPr>
        <w:t>Jueves</w:t>
      </w:r>
      <w:proofErr w:type="spellEnd"/>
      <w:r w:rsidRPr="00FD1FB6">
        <w:rPr>
          <w:rFonts w:asciiTheme="majorHAnsi" w:hAnsiTheme="majorHAnsi"/>
          <w:bCs/>
        </w:rPr>
        <w:t>) PARIS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mañana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panorámica</w:t>
      </w:r>
      <w:proofErr w:type="spellEnd"/>
      <w:r w:rsidRPr="00D93D96">
        <w:rPr>
          <w:rFonts w:asciiTheme="majorHAnsi" w:hAnsiTheme="majorHAnsi"/>
        </w:rPr>
        <w:t xml:space="preserve"> de la Ciudad Luz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lugares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emblemáticos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como</w:t>
      </w:r>
      <w:proofErr w:type="spellEnd"/>
      <w:r w:rsidRPr="00D93D96">
        <w:rPr>
          <w:rFonts w:asciiTheme="majorHAnsi" w:hAnsiTheme="majorHAnsi"/>
        </w:rPr>
        <w:t xml:space="preserve"> la Place de la Concorde, Arco del </w:t>
      </w:r>
      <w:proofErr w:type="spellStart"/>
      <w:r w:rsidRPr="00D93D96">
        <w:rPr>
          <w:rFonts w:asciiTheme="majorHAnsi" w:hAnsiTheme="majorHAnsi"/>
        </w:rPr>
        <w:t>Triunfo</w:t>
      </w:r>
      <w:proofErr w:type="spellEnd"/>
      <w:r w:rsidRPr="00D93D96">
        <w:rPr>
          <w:rFonts w:asciiTheme="majorHAnsi" w:hAnsiTheme="majorHAnsi"/>
        </w:rPr>
        <w:t xml:space="preserve">, Campos </w:t>
      </w:r>
      <w:proofErr w:type="spellStart"/>
      <w:r w:rsidRPr="00D93D96">
        <w:rPr>
          <w:rFonts w:asciiTheme="majorHAnsi" w:hAnsiTheme="majorHAnsi"/>
        </w:rPr>
        <w:t>Elíseos</w:t>
      </w:r>
      <w:proofErr w:type="spellEnd"/>
      <w:r w:rsidRPr="00D93D96">
        <w:rPr>
          <w:rFonts w:asciiTheme="majorHAnsi" w:hAnsiTheme="majorHAnsi"/>
        </w:rPr>
        <w:t xml:space="preserve">, Isla de la Ciudad con la </w:t>
      </w:r>
      <w:proofErr w:type="spellStart"/>
      <w:r w:rsidRPr="00D93D96">
        <w:rPr>
          <w:rFonts w:asciiTheme="majorHAnsi" w:hAnsiTheme="majorHAnsi"/>
        </w:rPr>
        <w:t>imponente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Iglesia</w:t>
      </w:r>
      <w:proofErr w:type="spellEnd"/>
      <w:r w:rsidRPr="00D93D96">
        <w:rPr>
          <w:rFonts w:asciiTheme="majorHAnsi" w:hAnsiTheme="majorHAnsi"/>
        </w:rPr>
        <w:t xml:space="preserve"> de Notre Dame, Palacio Nacional de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Inválidos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se </w:t>
      </w:r>
      <w:proofErr w:type="spellStart"/>
      <w:r w:rsidRPr="00D93D96">
        <w:rPr>
          <w:rFonts w:asciiTheme="majorHAnsi" w:hAnsiTheme="majorHAnsi"/>
        </w:rPr>
        <w:t>encuentra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tumba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Napoleón</w:t>
      </w:r>
      <w:proofErr w:type="spellEnd"/>
      <w:r w:rsidRPr="00D93D96">
        <w:rPr>
          <w:rFonts w:asciiTheme="majorHAnsi" w:hAnsiTheme="majorHAnsi"/>
        </w:rPr>
        <w:t xml:space="preserve">, con breve </w:t>
      </w:r>
      <w:proofErr w:type="spellStart"/>
      <w:r w:rsidRPr="00D93D96">
        <w:rPr>
          <w:rFonts w:asciiTheme="majorHAnsi" w:hAnsiTheme="majorHAnsi"/>
        </w:rPr>
        <w:t>parada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Campos de </w:t>
      </w:r>
      <w:proofErr w:type="spellStart"/>
      <w:r w:rsidRPr="00D93D96">
        <w:rPr>
          <w:rFonts w:asciiTheme="majorHAnsi" w:hAnsiTheme="majorHAnsi"/>
        </w:rPr>
        <w:t>Marte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fotografiar</w:t>
      </w:r>
      <w:proofErr w:type="spellEnd"/>
      <w:r w:rsidRPr="00D93D96">
        <w:rPr>
          <w:rFonts w:asciiTheme="majorHAnsi" w:hAnsiTheme="majorHAnsi"/>
        </w:rPr>
        <w:t xml:space="preserve"> la Torre Eiffel.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tarde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recomendamos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realizar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nuestra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excursión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visitando</w:t>
      </w:r>
      <w:proofErr w:type="spellEnd"/>
      <w:r w:rsidRPr="00D93D96">
        <w:rPr>
          <w:rFonts w:asciiTheme="majorHAnsi" w:hAnsiTheme="majorHAnsi"/>
        </w:rPr>
        <w:t xml:space="preserve"> el barrio de Montmartre o barrio Latino.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11º (Viernes) PARIS</w:t>
      </w:r>
    </w:p>
    <w:p w:rsidR="00D93D96" w:rsidRPr="00052953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  <w:b/>
          <w:i/>
          <w:u w:val="single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Día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actividades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personales</w:t>
      </w:r>
      <w:proofErr w:type="spellEnd"/>
      <w:r w:rsidRPr="00D93D96">
        <w:rPr>
          <w:rFonts w:asciiTheme="majorHAnsi" w:hAnsiTheme="majorHAnsi"/>
        </w:rPr>
        <w:t xml:space="preserve">. </w:t>
      </w:r>
      <w:r w:rsidR="00052953">
        <w:rPr>
          <w:rFonts w:asciiTheme="majorHAnsi" w:hAnsiTheme="majorHAnsi"/>
        </w:rPr>
        <w:t xml:space="preserve"> </w:t>
      </w:r>
      <w:r w:rsidR="00052953" w:rsidRPr="00052953">
        <w:rPr>
          <w:rFonts w:asciiTheme="majorHAnsi" w:hAnsiTheme="majorHAnsi"/>
          <w:b/>
          <w:i/>
          <w:u w:val="single"/>
        </w:rPr>
        <w:t>OPCIONAL PARA VISITAR DISNEYLAND PARIS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12º (</w:t>
      </w:r>
      <w:proofErr w:type="spellStart"/>
      <w:r w:rsidRPr="00FD1FB6">
        <w:rPr>
          <w:rFonts w:asciiTheme="majorHAnsi" w:hAnsiTheme="majorHAnsi"/>
          <w:bCs/>
        </w:rPr>
        <w:t>Sábado</w:t>
      </w:r>
      <w:proofErr w:type="spellEnd"/>
      <w:r w:rsidRPr="00FD1FB6">
        <w:rPr>
          <w:rFonts w:asciiTheme="majorHAnsi" w:hAnsiTheme="majorHAnsi"/>
          <w:bCs/>
        </w:rPr>
        <w:t xml:space="preserve">) PARIS-HEIDELBERG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las </w:t>
      </w:r>
      <w:proofErr w:type="spellStart"/>
      <w:r w:rsidRPr="00D93D96">
        <w:rPr>
          <w:rFonts w:asciiTheme="majorHAnsi" w:hAnsiTheme="majorHAnsi"/>
        </w:rPr>
        <w:t>antiguas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regiones</w:t>
      </w:r>
      <w:proofErr w:type="spellEnd"/>
      <w:r w:rsidRPr="00D93D96">
        <w:rPr>
          <w:rFonts w:asciiTheme="majorHAnsi" w:hAnsiTheme="majorHAnsi"/>
        </w:rPr>
        <w:t xml:space="preserve"> de Champagne y Les </w:t>
      </w:r>
      <w:proofErr w:type="spellStart"/>
      <w:r w:rsidRPr="00D93D96">
        <w:rPr>
          <w:rFonts w:asciiTheme="majorHAnsi" w:hAnsiTheme="majorHAnsi"/>
        </w:rPr>
        <w:t>Ardenes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frontera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alemana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llegar</w:t>
      </w:r>
      <w:proofErr w:type="spellEnd"/>
      <w:r w:rsidRPr="00D93D96">
        <w:rPr>
          <w:rFonts w:asciiTheme="majorHAnsi" w:hAnsiTheme="majorHAnsi"/>
        </w:rPr>
        <w:t xml:space="preserve"> a Heidelberg, </w:t>
      </w:r>
      <w:proofErr w:type="spellStart"/>
      <w:r w:rsidRPr="00D93D96">
        <w:rPr>
          <w:rFonts w:asciiTheme="majorHAnsi" w:hAnsiTheme="majorHAnsi"/>
        </w:rPr>
        <w:t>antigua</w:t>
      </w:r>
      <w:proofErr w:type="spellEnd"/>
      <w:r w:rsidRPr="00D93D96">
        <w:rPr>
          <w:rFonts w:asciiTheme="majorHAnsi" w:hAnsiTheme="majorHAnsi"/>
        </w:rPr>
        <w:t xml:space="preserve"> ciudad </w:t>
      </w:r>
      <w:proofErr w:type="spellStart"/>
      <w:r w:rsidRPr="00D93D96">
        <w:rPr>
          <w:rFonts w:asciiTheme="majorHAnsi" w:hAnsiTheme="majorHAnsi"/>
        </w:rPr>
        <w:t>universitaria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callejear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típicas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calles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contemplar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lo alto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restos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majestuoso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castillo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Posteriormente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llegada</w:t>
      </w:r>
      <w:proofErr w:type="spellEnd"/>
      <w:r w:rsidRPr="00D93D96">
        <w:rPr>
          <w:rFonts w:asciiTheme="majorHAnsi" w:hAnsiTheme="majorHAnsi"/>
        </w:rPr>
        <w:t xml:space="preserve"> al hotel y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13º (Domingo) HEIDELBER</w:t>
      </w:r>
      <w:r w:rsidR="00FD1FB6" w:rsidRPr="00FD1FB6">
        <w:rPr>
          <w:rFonts w:asciiTheme="majorHAnsi" w:hAnsiTheme="majorHAnsi"/>
          <w:bCs/>
        </w:rPr>
        <w:t xml:space="preserve">G-RUTA ROMANTICA-MUNICH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Rotemburgo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admirar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esta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bella</w:t>
      </w:r>
      <w:proofErr w:type="spellEnd"/>
      <w:r w:rsidRPr="00D93D96">
        <w:rPr>
          <w:rFonts w:asciiTheme="majorHAnsi" w:hAnsiTheme="majorHAnsi"/>
        </w:rPr>
        <w:t xml:space="preserve"> ciudad medieval que </w:t>
      </w:r>
      <w:proofErr w:type="spellStart"/>
      <w:r w:rsidRPr="00D93D96">
        <w:rPr>
          <w:rFonts w:asciiTheme="majorHAnsi" w:hAnsiTheme="majorHAnsi"/>
        </w:rPr>
        <w:t>conserva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murallas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torres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puertas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originales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contemplar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típicas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calles</w:t>
      </w:r>
      <w:proofErr w:type="spellEnd"/>
      <w:r w:rsidRPr="00D93D96">
        <w:rPr>
          <w:rFonts w:asciiTheme="majorHAnsi" w:hAnsiTheme="majorHAnsi"/>
        </w:rPr>
        <w:t xml:space="preserve"> y la </w:t>
      </w:r>
      <w:proofErr w:type="spellStart"/>
      <w:r w:rsidRPr="00D93D96">
        <w:rPr>
          <w:rFonts w:asciiTheme="majorHAnsi" w:hAnsiTheme="majorHAnsi"/>
        </w:rPr>
        <w:t>antigua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arquitectura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germana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través</w:t>
      </w:r>
      <w:proofErr w:type="spellEnd"/>
      <w:r w:rsidRPr="00D93D96">
        <w:rPr>
          <w:rFonts w:asciiTheme="majorHAnsi" w:hAnsiTheme="majorHAnsi"/>
        </w:rPr>
        <w:t xml:space="preserve"> de la </w:t>
      </w:r>
      <w:proofErr w:type="spellStart"/>
      <w:r w:rsidRPr="00D93D96">
        <w:rPr>
          <w:rFonts w:asciiTheme="majorHAnsi" w:hAnsiTheme="majorHAnsi"/>
        </w:rPr>
        <w:t>Ruta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Romántica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contemplando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bellos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paisajes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llegar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Múnich</w:t>
      </w:r>
      <w:proofErr w:type="spellEnd"/>
      <w:r w:rsidRPr="00D93D96">
        <w:rPr>
          <w:rFonts w:asciiTheme="majorHAnsi" w:hAnsiTheme="majorHAnsi"/>
        </w:rPr>
        <w:t xml:space="preserve">, capital del Estado de </w:t>
      </w:r>
      <w:proofErr w:type="spellStart"/>
      <w:r w:rsidRPr="00D93D96">
        <w:rPr>
          <w:rFonts w:asciiTheme="majorHAnsi" w:hAnsiTheme="majorHAnsi"/>
        </w:rPr>
        <w:t>Baviera</w:t>
      </w:r>
      <w:proofErr w:type="spellEnd"/>
      <w:r w:rsidRPr="00D93D96">
        <w:rPr>
          <w:rFonts w:asciiTheme="majorHAnsi" w:hAnsiTheme="majorHAnsi"/>
        </w:rPr>
        <w:t xml:space="preserve"> e </w:t>
      </w:r>
      <w:proofErr w:type="spellStart"/>
      <w:r w:rsidRPr="00D93D96">
        <w:rPr>
          <w:rFonts w:asciiTheme="majorHAnsi" w:hAnsiTheme="majorHAnsi"/>
        </w:rPr>
        <w:t>importante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centro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económico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universitario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Alemania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Posibilidad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realizar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lugares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emblemáticos</w:t>
      </w:r>
      <w:proofErr w:type="spellEnd"/>
      <w:r w:rsidRPr="00D93D96">
        <w:rPr>
          <w:rFonts w:asciiTheme="majorHAnsi" w:hAnsiTheme="majorHAnsi"/>
        </w:rPr>
        <w:t xml:space="preserve"> de la ciudad.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14º (Lunes) M</w:t>
      </w:r>
      <w:r w:rsidR="00FD1FB6" w:rsidRPr="00FD1FB6">
        <w:rPr>
          <w:rFonts w:asciiTheme="majorHAnsi" w:hAnsiTheme="majorHAnsi"/>
          <w:bCs/>
        </w:rPr>
        <w:t xml:space="preserve">UNICH-INNSBRUCK-VERONA-VENECIA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frontera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austriaca</w:t>
      </w:r>
      <w:proofErr w:type="spellEnd"/>
      <w:r w:rsidRPr="00D93D96">
        <w:rPr>
          <w:rFonts w:asciiTheme="majorHAnsi" w:hAnsiTheme="majorHAnsi"/>
        </w:rPr>
        <w:t xml:space="preserve"> entre </w:t>
      </w:r>
      <w:proofErr w:type="spellStart"/>
      <w:r w:rsidRPr="00D93D96">
        <w:rPr>
          <w:rFonts w:asciiTheme="majorHAnsi" w:hAnsiTheme="majorHAnsi"/>
        </w:rPr>
        <w:t>inigualables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paisajes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alpinos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llegar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gramStart"/>
      <w:r w:rsidRPr="00D93D96">
        <w:rPr>
          <w:rFonts w:asciiTheme="majorHAnsi" w:hAnsiTheme="majorHAnsi"/>
        </w:rPr>
        <w:t>a</w:t>
      </w:r>
      <w:proofErr w:type="gramEnd"/>
      <w:r w:rsidRPr="00D93D96">
        <w:rPr>
          <w:rFonts w:asciiTheme="majorHAnsi" w:hAnsiTheme="majorHAnsi"/>
        </w:rPr>
        <w:t xml:space="preserve"> Innsbruck, capital del Tirol.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Continuaremos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autopista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lastRenderedPageBreak/>
        <w:t>atravesando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impresionante</w:t>
      </w:r>
      <w:proofErr w:type="spellEnd"/>
      <w:r w:rsidRPr="00D93D96">
        <w:rPr>
          <w:rFonts w:asciiTheme="majorHAnsi" w:hAnsiTheme="majorHAnsi"/>
        </w:rPr>
        <w:t xml:space="preserve"> Paso </w:t>
      </w:r>
      <w:proofErr w:type="spellStart"/>
      <w:r w:rsidRPr="00D93D96">
        <w:rPr>
          <w:rFonts w:asciiTheme="majorHAnsi" w:hAnsiTheme="majorHAnsi"/>
        </w:rPr>
        <w:t>Alpino</w:t>
      </w:r>
      <w:proofErr w:type="spellEnd"/>
      <w:r w:rsidRPr="00D93D96">
        <w:rPr>
          <w:rFonts w:asciiTheme="majorHAnsi" w:hAnsiTheme="majorHAnsi"/>
        </w:rPr>
        <w:t xml:space="preserve"> de Brenner, con </w:t>
      </w:r>
      <w:proofErr w:type="spellStart"/>
      <w:r w:rsidRPr="00D93D96">
        <w:rPr>
          <w:rFonts w:asciiTheme="majorHAnsi" w:hAnsiTheme="majorHAnsi"/>
        </w:rPr>
        <w:t>uno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puentes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altos de Europa "</w:t>
      </w:r>
      <w:proofErr w:type="spellStart"/>
      <w:r w:rsidRPr="00D93D96">
        <w:rPr>
          <w:rFonts w:asciiTheme="majorHAnsi" w:hAnsiTheme="majorHAnsi"/>
        </w:rPr>
        <w:t>Europabrücke</w:t>
      </w:r>
      <w:proofErr w:type="spellEnd"/>
      <w:r w:rsidRPr="00D93D96">
        <w:rPr>
          <w:rFonts w:asciiTheme="majorHAnsi" w:hAnsiTheme="majorHAnsi"/>
        </w:rPr>
        <w:t xml:space="preserve">"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Italia para </w:t>
      </w:r>
      <w:proofErr w:type="spellStart"/>
      <w:r w:rsidRPr="00D93D96">
        <w:rPr>
          <w:rFonts w:asciiTheme="majorHAnsi" w:hAnsiTheme="majorHAnsi"/>
        </w:rPr>
        <w:t>llegar</w:t>
      </w:r>
      <w:proofErr w:type="spellEnd"/>
      <w:r w:rsidRPr="00D93D96">
        <w:rPr>
          <w:rFonts w:asciiTheme="majorHAnsi" w:hAnsiTheme="majorHAnsi"/>
        </w:rPr>
        <w:t xml:space="preserve"> a Verona, ciudad </w:t>
      </w:r>
      <w:proofErr w:type="spellStart"/>
      <w:r w:rsidRPr="00D93D96">
        <w:rPr>
          <w:rFonts w:asciiTheme="majorHAnsi" w:hAnsiTheme="majorHAnsi"/>
        </w:rPr>
        <w:t>inmortalizada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William Shakespeare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obra</w:t>
      </w:r>
      <w:proofErr w:type="spellEnd"/>
      <w:r w:rsidRPr="00D93D96">
        <w:rPr>
          <w:rFonts w:asciiTheme="majorHAnsi" w:hAnsiTheme="majorHAnsi"/>
        </w:rPr>
        <w:t xml:space="preserve"> "Romeo y </w:t>
      </w:r>
      <w:proofErr w:type="spellStart"/>
      <w:r w:rsidRPr="00D93D96">
        <w:rPr>
          <w:rFonts w:asciiTheme="majorHAnsi" w:hAnsiTheme="majorHAnsi"/>
        </w:rPr>
        <w:t>Julieta</w:t>
      </w:r>
      <w:proofErr w:type="spellEnd"/>
      <w:r w:rsidRPr="00D93D96">
        <w:rPr>
          <w:rFonts w:asciiTheme="majorHAnsi" w:hAnsiTheme="majorHAnsi"/>
        </w:rPr>
        <w:t xml:space="preserve">".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del viaje hasta </w:t>
      </w:r>
      <w:proofErr w:type="spellStart"/>
      <w:r w:rsidRPr="00D93D96">
        <w:rPr>
          <w:rFonts w:asciiTheme="majorHAnsi" w:hAnsiTheme="majorHAnsi"/>
        </w:rPr>
        <w:t>Venecia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15º (</w:t>
      </w:r>
      <w:proofErr w:type="spellStart"/>
      <w:r w:rsidRPr="00FD1FB6">
        <w:rPr>
          <w:rFonts w:asciiTheme="majorHAnsi" w:hAnsiTheme="majorHAnsi"/>
          <w:bCs/>
        </w:rPr>
        <w:t>Martes</w:t>
      </w:r>
      <w:proofErr w:type="spellEnd"/>
      <w:r w:rsidRPr="00FD1FB6">
        <w:rPr>
          <w:rFonts w:asciiTheme="majorHAnsi" w:hAnsiTheme="majorHAnsi"/>
          <w:bCs/>
        </w:rPr>
        <w:t xml:space="preserve">) VENECIA-FLORENCIA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Tronchetto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embarcar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la Plaza de San Marcos,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comenzaremos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nuestra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panorámica</w:t>
      </w:r>
      <w:proofErr w:type="spellEnd"/>
      <w:r w:rsidRPr="00D93D96">
        <w:rPr>
          <w:rFonts w:asciiTheme="majorHAnsi" w:hAnsiTheme="majorHAnsi"/>
        </w:rPr>
        <w:t xml:space="preserve"> a pie de </w:t>
      </w:r>
      <w:proofErr w:type="spellStart"/>
      <w:r w:rsidRPr="00D93D96">
        <w:rPr>
          <w:rFonts w:asciiTheme="majorHAnsi" w:hAnsiTheme="majorHAnsi"/>
        </w:rPr>
        <w:t>esta</w:t>
      </w:r>
      <w:proofErr w:type="spellEnd"/>
      <w:r w:rsidRPr="00D93D96">
        <w:rPr>
          <w:rFonts w:asciiTheme="majorHAnsi" w:hAnsiTheme="majorHAnsi"/>
        </w:rPr>
        <w:t xml:space="preserve"> singular ciudad </w:t>
      </w:r>
      <w:proofErr w:type="spellStart"/>
      <w:r w:rsidRPr="00D93D96">
        <w:rPr>
          <w:rFonts w:asciiTheme="majorHAnsi" w:hAnsiTheme="majorHAnsi"/>
        </w:rPr>
        <w:t>construida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sobre</w:t>
      </w:r>
      <w:proofErr w:type="spellEnd"/>
      <w:r w:rsidRPr="00D93D96">
        <w:rPr>
          <w:rFonts w:asciiTheme="majorHAnsi" w:hAnsiTheme="majorHAnsi"/>
        </w:rPr>
        <w:t xml:space="preserve"> 118 </w:t>
      </w:r>
      <w:proofErr w:type="spellStart"/>
      <w:r w:rsidRPr="00D93D96">
        <w:rPr>
          <w:rFonts w:asciiTheme="majorHAnsi" w:hAnsiTheme="majorHAnsi"/>
        </w:rPr>
        <w:t>islas</w:t>
      </w:r>
      <w:proofErr w:type="spellEnd"/>
      <w:r w:rsidRPr="00D93D96">
        <w:rPr>
          <w:rFonts w:asciiTheme="majorHAnsi" w:hAnsiTheme="majorHAnsi"/>
        </w:rPr>
        <w:t xml:space="preserve"> con </w:t>
      </w:r>
      <w:proofErr w:type="spellStart"/>
      <w:r w:rsidRPr="00D93D96">
        <w:rPr>
          <w:rFonts w:asciiTheme="majorHAnsi" w:hAnsiTheme="majorHAnsi"/>
        </w:rPr>
        <w:t>románticos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puentes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canales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admirando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magnífica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fachada</w:t>
      </w:r>
      <w:proofErr w:type="spellEnd"/>
      <w:r w:rsidRPr="00D93D96">
        <w:rPr>
          <w:rFonts w:asciiTheme="majorHAnsi" w:hAnsiTheme="majorHAnsi"/>
        </w:rPr>
        <w:t xml:space="preserve"> de la </w:t>
      </w:r>
      <w:proofErr w:type="spellStart"/>
      <w:r w:rsidRPr="00D93D96">
        <w:rPr>
          <w:rFonts w:asciiTheme="majorHAnsi" w:hAnsiTheme="majorHAnsi"/>
        </w:rPr>
        <w:t>Basílica</w:t>
      </w:r>
      <w:proofErr w:type="spellEnd"/>
      <w:r w:rsidRPr="00D93D96">
        <w:rPr>
          <w:rFonts w:asciiTheme="majorHAnsi" w:hAnsiTheme="majorHAnsi"/>
        </w:rPr>
        <w:t xml:space="preserve"> de San Marcos,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Campanario</w:t>
      </w:r>
      <w:proofErr w:type="spellEnd"/>
      <w:r w:rsidRPr="00D93D96">
        <w:rPr>
          <w:rFonts w:asciiTheme="majorHAnsi" w:hAnsiTheme="majorHAnsi"/>
        </w:rPr>
        <w:t xml:space="preserve">, Palacio Ducal, el </w:t>
      </w:r>
      <w:proofErr w:type="spellStart"/>
      <w:r w:rsidRPr="00D93D96">
        <w:rPr>
          <w:rFonts w:asciiTheme="majorHAnsi" w:hAnsiTheme="majorHAnsi"/>
        </w:rPr>
        <w:t>famoso</w:t>
      </w:r>
      <w:proofErr w:type="spellEnd"/>
      <w:r w:rsidRPr="00D93D96">
        <w:rPr>
          <w:rFonts w:asciiTheme="majorHAnsi" w:hAnsiTheme="majorHAnsi"/>
        </w:rPr>
        <w:t xml:space="preserve"> Puente de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Suspiros</w:t>
      </w:r>
      <w:proofErr w:type="spellEnd"/>
      <w:r w:rsidRPr="00D93D96">
        <w:rPr>
          <w:rFonts w:asciiTheme="majorHAnsi" w:hAnsiTheme="majorHAnsi"/>
        </w:rPr>
        <w:t xml:space="preserve">...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Posibilidad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realizar</w:t>
      </w:r>
      <w:proofErr w:type="spellEnd"/>
      <w:r w:rsidRPr="00D93D96">
        <w:rPr>
          <w:rFonts w:asciiTheme="majorHAnsi" w:hAnsiTheme="majorHAnsi"/>
        </w:rPr>
        <w:t xml:space="preserve"> un paseo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Góndola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canales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exclusiva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navegación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Laguna </w:t>
      </w:r>
      <w:proofErr w:type="spellStart"/>
      <w:r w:rsidRPr="00D93D96">
        <w:rPr>
          <w:rFonts w:asciiTheme="majorHAnsi" w:hAnsiTheme="majorHAnsi"/>
        </w:rPr>
        <w:t>Veneciana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Florencia</w:t>
      </w:r>
      <w:proofErr w:type="spellEnd"/>
      <w:r w:rsidRPr="00D93D96">
        <w:rPr>
          <w:rFonts w:asciiTheme="majorHAnsi" w:hAnsiTheme="majorHAnsi"/>
        </w:rPr>
        <w:t xml:space="preserve">, capital de la Toscana y </w:t>
      </w:r>
      <w:proofErr w:type="spellStart"/>
      <w:r w:rsidRPr="00D93D96">
        <w:rPr>
          <w:rFonts w:asciiTheme="majorHAnsi" w:hAnsiTheme="majorHAnsi"/>
        </w:rPr>
        <w:t>cuna</w:t>
      </w:r>
      <w:proofErr w:type="spellEnd"/>
      <w:r w:rsidRPr="00D93D96">
        <w:rPr>
          <w:rFonts w:asciiTheme="majorHAnsi" w:hAnsiTheme="majorHAnsi"/>
        </w:rPr>
        <w:t xml:space="preserve"> del </w:t>
      </w:r>
      <w:proofErr w:type="spellStart"/>
      <w:r w:rsidRPr="00D93D96">
        <w:rPr>
          <w:rFonts w:asciiTheme="majorHAnsi" w:hAnsiTheme="majorHAnsi"/>
        </w:rPr>
        <w:t>Renacimiento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16º (</w:t>
      </w:r>
      <w:proofErr w:type="spellStart"/>
      <w:r w:rsidRPr="00FD1FB6">
        <w:rPr>
          <w:rFonts w:asciiTheme="majorHAnsi" w:hAnsiTheme="majorHAnsi"/>
          <w:bCs/>
        </w:rPr>
        <w:t>Miércoles</w:t>
      </w:r>
      <w:proofErr w:type="spellEnd"/>
      <w:r w:rsidRPr="00FD1FB6">
        <w:rPr>
          <w:rFonts w:asciiTheme="majorHAnsi" w:hAnsiTheme="majorHAnsi"/>
          <w:bCs/>
        </w:rPr>
        <w:t xml:space="preserve">) FLORENCIA-ROMA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panorámica</w:t>
      </w:r>
      <w:proofErr w:type="spellEnd"/>
      <w:r w:rsidRPr="00D93D96">
        <w:rPr>
          <w:rFonts w:asciiTheme="majorHAnsi" w:hAnsiTheme="majorHAnsi"/>
        </w:rPr>
        <w:t xml:space="preserve"> a pie de </w:t>
      </w:r>
      <w:proofErr w:type="spellStart"/>
      <w:r w:rsidRPr="00D93D96">
        <w:rPr>
          <w:rFonts w:asciiTheme="majorHAnsi" w:hAnsiTheme="majorHAnsi"/>
        </w:rPr>
        <w:t>esta</w:t>
      </w:r>
      <w:proofErr w:type="spellEnd"/>
      <w:r w:rsidRPr="00D93D96">
        <w:rPr>
          <w:rFonts w:asciiTheme="majorHAnsi" w:hAnsiTheme="majorHAnsi"/>
        </w:rPr>
        <w:t xml:space="preserve"> ciudad </w:t>
      </w:r>
      <w:proofErr w:type="spellStart"/>
      <w:r w:rsidRPr="00D93D96">
        <w:rPr>
          <w:rFonts w:asciiTheme="majorHAnsi" w:hAnsiTheme="majorHAnsi"/>
        </w:rPr>
        <w:t>rebosante</w:t>
      </w:r>
      <w:proofErr w:type="spellEnd"/>
      <w:r w:rsidRPr="00D93D96">
        <w:rPr>
          <w:rFonts w:asciiTheme="majorHAnsi" w:hAnsiTheme="majorHAnsi"/>
        </w:rPr>
        <w:t xml:space="preserve"> de Arte, </w:t>
      </w:r>
      <w:proofErr w:type="spellStart"/>
      <w:r w:rsidRPr="00D93D96">
        <w:rPr>
          <w:rFonts w:asciiTheme="majorHAnsi" w:hAnsiTheme="majorHAnsi"/>
        </w:rPr>
        <w:t>Historia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Cultura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pasaron</w:t>
      </w:r>
      <w:proofErr w:type="spellEnd"/>
      <w:r w:rsidRPr="00D93D96">
        <w:rPr>
          <w:rFonts w:asciiTheme="majorHAnsi" w:hAnsiTheme="majorHAnsi"/>
        </w:rPr>
        <w:t xml:space="preserve"> Miguel Angel o Dante Alighieri. </w:t>
      </w:r>
      <w:proofErr w:type="spellStart"/>
      <w:r w:rsidRPr="00D93D96">
        <w:rPr>
          <w:rFonts w:asciiTheme="majorHAnsi" w:hAnsiTheme="majorHAnsi"/>
        </w:rPr>
        <w:t>Conoceremos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importantes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joyas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arquitectónicas</w:t>
      </w:r>
      <w:proofErr w:type="spellEnd"/>
      <w:r w:rsidRPr="00D93D96">
        <w:rPr>
          <w:rFonts w:asciiTheme="majorHAnsi" w:hAnsiTheme="majorHAnsi"/>
        </w:rPr>
        <w:t xml:space="preserve">: la </w:t>
      </w:r>
      <w:proofErr w:type="spellStart"/>
      <w:r w:rsidRPr="00D93D96">
        <w:rPr>
          <w:rFonts w:asciiTheme="majorHAnsi" w:hAnsiTheme="majorHAnsi"/>
        </w:rPr>
        <w:t>Catedral</w:t>
      </w:r>
      <w:proofErr w:type="spellEnd"/>
      <w:r w:rsidRPr="00D93D96">
        <w:rPr>
          <w:rFonts w:asciiTheme="majorHAnsi" w:hAnsiTheme="majorHAnsi"/>
        </w:rPr>
        <w:t xml:space="preserve"> de Santa </w:t>
      </w:r>
      <w:proofErr w:type="spellStart"/>
      <w:r w:rsidRPr="00D93D96">
        <w:rPr>
          <w:rFonts w:asciiTheme="majorHAnsi" w:hAnsiTheme="majorHAnsi"/>
        </w:rPr>
        <w:t>María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dei</w:t>
      </w:r>
      <w:proofErr w:type="spellEnd"/>
      <w:r w:rsidRPr="00D93D96">
        <w:rPr>
          <w:rFonts w:asciiTheme="majorHAnsi" w:hAnsiTheme="majorHAnsi"/>
        </w:rPr>
        <w:t xml:space="preserve"> Fiori, con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bello Campanile y el </w:t>
      </w:r>
      <w:proofErr w:type="spellStart"/>
      <w:r w:rsidRPr="00D93D96">
        <w:rPr>
          <w:rFonts w:asciiTheme="majorHAnsi" w:hAnsiTheme="majorHAnsi"/>
        </w:rPr>
        <w:t>Baptisterio</w:t>
      </w:r>
      <w:proofErr w:type="spellEnd"/>
      <w:r w:rsidRPr="00D93D96">
        <w:rPr>
          <w:rFonts w:asciiTheme="majorHAnsi" w:hAnsiTheme="majorHAnsi"/>
        </w:rPr>
        <w:t xml:space="preserve"> con las </w:t>
      </w:r>
      <w:proofErr w:type="spellStart"/>
      <w:r w:rsidRPr="00D93D96">
        <w:rPr>
          <w:rFonts w:asciiTheme="majorHAnsi" w:hAnsiTheme="majorHAnsi"/>
        </w:rPr>
        <w:t>famosas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puertas</w:t>
      </w:r>
      <w:proofErr w:type="spellEnd"/>
      <w:r w:rsidRPr="00D93D96">
        <w:rPr>
          <w:rFonts w:asciiTheme="majorHAnsi" w:hAnsiTheme="majorHAnsi"/>
        </w:rPr>
        <w:t xml:space="preserve"> del Paraíso de Ghiberti, la Plaza de la </w:t>
      </w:r>
      <w:proofErr w:type="spellStart"/>
      <w:r w:rsidRPr="00D93D96">
        <w:rPr>
          <w:rFonts w:asciiTheme="majorHAnsi" w:hAnsiTheme="majorHAnsi"/>
        </w:rPr>
        <w:t>Signoría</w:t>
      </w:r>
      <w:proofErr w:type="spellEnd"/>
      <w:r w:rsidRPr="00D93D96">
        <w:rPr>
          <w:rFonts w:asciiTheme="majorHAnsi" w:hAnsiTheme="majorHAnsi"/>
        </w:rPr>
        <w:t xml:space="preserve">, Ponte </w:t>
      </w:r>
      <w:proofErr w:type="spellStart"/>
      <w:r w:rsidRPr="00D93D96">
        <w:rPr>
          <w:rFonts w:asciiTheme="majorHAnsi" w:hAnsiTheme="majorHAnsi"/>
        </w:rPr>
        <w:t>Vecchio</w:t>
      </w:r>
      <w:proofErr w:type="spellEnd"/>
      <w:r w:rsidRPr="00D93D96">
        <w:rPr>
          <w:rFonts w:asciiTheme="majorHAnsi" w:hAnsiTheme="majorHAnsi"/>
        </w:rPr>
        <w:t xml:space="preserve">… </w:t>
      </w:r>
      <w:proofErr w:type="spellStart"/>
      <w:r w:rsidRPr="00D93D96">
        <w:rPr>
          <w:rFonts w:asciiTheme="majorHAnsi" w:hAnsiTheme="majorHAnsi"/>
        </w:rPr>
        <w:t>Posteriormente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Roma.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17º (</w:t>
      </w:r>
      <w:proofErr w:type="spellStart"/>
      <w:r w:rsidRPr="00FD1FB6">
        <w:rPr>
          <w:rFonts w:asciiTheme="majorHAnsi" w:hAnsiTheme="majorHAnsi"/>
          <w:bCs/>
        </w:rPr>
        <w:t>Jueves</w:t>
      </w:r>
      <w:proofErr w:type="spellEnd"/>
      <w:r w:rsidRPr="00FD1FB6">
        <w:rPr>
          <w:rFonts w:asciiTheme="majorHAnsi" w:hAnsiTheme="majorHAnsi"/>
          <w:bCs/>
        </w:rPr>
        <w:t>) ROMA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panorámica</w:t>
      </w:r>
      <w:proofErr w:type="spellEnd"/>
      <w:r w:rsidRPr="00D93D96">
        <w:rPr>
          <w:rFonts w:asciiTheme="majorHAnsi" w:hAnsiTheme="majorHAnsi"/>
        </w:rPr>
        <w:t xml:space="preserve"> de la Ciudad Imperial: Piazza </w:t>
      </w:r>
      <w:proofErr w:type="spellStart"/>
      <w:r w:rsidRPr="00D93D96">
        <w:rPr>
          <w:rFonts w:asciiTheme="majorHAnsi" w:hAnsiTheme="majorHAnsi"/>
        </w:rPr>
        <w:t>Venezia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Foros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Imperiales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Coliseo</w:t>
      </w:r>
      <w:proofErr w:type="spellEnd"/>
      <w:r w:rsidRPr="00D93D96">
        <w:rPr>
          <w:rFonts w:asciiTheme="majorHAnsi" w:hAnsiTheme="majorHAnsi"/>
        </w:rPr>
        <w:t xml:space="preserve">, Arco de </w:t>
      </w:r>
      <w:proofErr w:type="spellStart"/>
      <w:r w:rsidRPr="00D93D96">
        <w:rPr>
          <w:rFonts w:asciiTheme="majorHAnsi" w:hAnsiTheme="majorHAnsi"/>
        </w:rPr>
        <w:t>Constantino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Circo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Máximo</w:t>
      </w:r>
      <w:proofErr w:type="spellEnd"/>
      <w:r w:rsidRPr="00D93D96">
        <w:rPr>
          <w:rFonts w:asciiTheme="majorHAnsi" w:hAnsiTheme="majorHAnsi"/>
        </w:rPr>
        <w:t xml:space="preserve"> y la </w:t>
      </w:r>
      <w:proofErr w:type="spellStart"/>
      <w:r w:rsidRPr="00D93D96">
        <w:rPr>
          <w:rFonts w:asciiTheme="majorHAnsi" w:hAnsiTheme="majorHAnsi"/>
        </w:rPr>
        <w:t>imponente</w:t>
      </w:r>
      <w:proofErr w:type="spellEnd"/>
      <w:r w:rsidRPr="00D93D96">
        <w:rPr>
          <w:rFonts w:asciiTheme="majorHAnsi" w:hAnsiTheme="majorHAnsi"/>
        </w:rPr>
        <w:t xml:space="preserve"> Plaza de San Pedro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Vaticano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Posibilidad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visitar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opcionalmente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famosos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Museos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Vaticanos</w:t>
      </w:r>
      <w:proofErr w:type="spellEnd"/>
      <w:r w:rsidRPr="00D93D96">
        <w:rPr>
          <w:rFonts w:asciiTheme="majorHAnsi" w:hAnsiTheme="majorHAnsi"/>
        </w:rPr>
        <w:t xml:space="preserve"> y la </w:t>
      </w:r>
      <w:proofErr w:type="spellStart"/>
      <w:r w:rsidRPr="00D93D96">
        <w:rPr>
          <w:rFonts w:asciiTheme="majorHAnsi" w:hAnsiTheme="majorHAnsi"/>
        </w:rPr>
        <w:t>Capilla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Sixtina</w:t>
      </w:r>
      <w:proofErr w:type="spellEnd"/>
      <w:r w:rsidRPr="00D93D96">
        <w:rPr>
          <w:rFonts w:asciiTheme="majorHAnsi" w:hAnsiTheme="majorHAnsi"/>
        </w:rPr>
        <w:t xml:space="preserve">, con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impresionantes</w:t>
      </w:r>
      <w:proofErr w:type="spellEnd"/>
      <w:r w:rsidRPr="00D93D96">
        <w:rPr>
          <w:rFonts w:asciiTheme="majorHAnsi" w:hAnsiTheme="majorHAnsi"/>
        </w:rPr>
        <w:t xml:space="preserve"> frescos de Miguel </w:t>
      </w:r>
      <w:proofErr w:type="spellStart"/>
      <w:r w:rsidRPr="00D93D96">
        <w:rPr>
          <w:rFonts w:asciiTheme="majorHAnsi" w:hAnsiTheme="majorHAnsi"/>
        </w:rPr>
        <w:t>Ángel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utilizando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nuestras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reservas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exclusivas</w:t>
      </w:r>
      <w:proofErr w:type="spellEnd"/>
      <w:r w:rsidRPr="00D93D96">
        <w:rPr>
          <w:rFonts w:asciiTheme="majorHAnsi" w:hAnsiTheme="majorHAnsi"/>
        </w:rPr>
        <w:t xml:space="preserve">, que le </w:t>
      </w:r>
      <w:proofErr w:type="spellStart"/>
      <w:r w:rsidRPr="00D93D96">
        <w:rPr>
          <w:rFonts w:asciiTheme="majorHAnsi" w:hAnsiTheme="majorHAnsi"/>
        </w:rPr>
        <w:t>evitarán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largas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esperas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ingreso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tarde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podrá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realizar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la Roma </w:t>
      </w:r>
      <w:proofErr w:type="spellStart"/>
      <w:r w:rsidRPr="00D93D96">
        <w:rPr>
          <w:rFonts w:asciiTheme="majorHAnsi" w:hAnsiTheme="majorHAnsi"/>
        </w:rPr>
        <w:t>Barroca</w:t>
      </w:r>
      <w:proofErr w:type="spellEnd"/>
      <w:r w:rsidRPr="00D93D96">
        <w:rPr>
          <w:rFonts w:asciiTheme="majorHAnsi" w:hAnsiTheme="majorHAnsi"/>
        </w:rPr>
        <w:t xml:space="preserve">, con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famosas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fuentes</w:t>
      </w:r>
      <w:proofErr w:type="spellEnd"/>
      <w:r w:rsidRPr="00D93D96">
        <w:rPr>
          <w:rFonts w:asciiTheme="majorHAnsi" w:hAnsiTheme="majorHAnsi"/>
        </w:rPr>
        <w:t xml:space="preserve">, plazas y </w:t>
      </w:r>
      <w:proofErr w:type="spellStart"/>
      <w:r w:rsidRPr="00D93D96">
        <w:rPr>
          <w:rFonts w:asciiTheme="majorHAnsi" w:hAnsiTheme="majorHAnsi"/>
        </w:rPr>
        <w:t>palacios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papales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desde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cuales</w:t>
      </w:r>
      <w:proofErr w:type="spellEnd"/>
      <w:r w:rsidRPr="00D93D96">
        <w:rPr>
          <w:rFonts w:asciiTheme="majorHAnsi" w:hAnsiTheme="majorHAnsi"/>
        </w:rPr>
        <w:t xml:space="preserve"> se </w:t>
      </w:r>
      <w:proofErr w:type="spellStart"/>
      <w:r w:rsidRPr="00D93D96">
        <w:rPr>
          <w:rFonts w:asciiTheme="majorHAnsi" w:hAnsiTheme="majorHAnsi"/>
        </w:rPr>
        <w:t>gobernaron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Estados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Pontificios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18º (Viernes) ROMA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Día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libre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actividades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personales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que </w:t>
      </w:r>
      <w:proofErr w:type="spellStart"/>
      <w:r w:rsidRPr="00D93D96">
        <w:rPr>
          <w:rFonts w:asciiTheme="majorHAnsi" w:hAnsiTheme="majorHAnsi"/>
        </w:rPr>
        <w:t>recomendamos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efectuar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opcionalmente</w:t>
      </w:r>
      <w:proofErr w:type="spellEnd"/>
      <w:r w:rsidRPr="00D93D96">
        <w:rPr>
          <w:rFonts w:asciiTheme="majorHAnsi" w:hAnsiTheme="majorHAnsi"/>
        </w:rPr>
        <w:t xml:space="preserve">, la </w:t>
      </w:r>
      <w:proofErr w:type="spellStart"/>
      <w:r w:rsidRPr="00D93D96">
        <w:rPr>
          <w:rFonts w:asciiTheme="majorHAnsi" w:hAnsiTheme="majorHAnsi"/>
        </w:rPr>
        <w:t>excursión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Nápoles</w:t>
      </w:r>
      <w:proofErr w:type="spellEnd"/>
      <w:r w:rsidRPr="00D93D96">
        <w:rPr>
          <w:rFonts w:asciiTheme="majorHAnsi" w:hAnsiTheme="majorHAnsi"/>
        </w:rPr>
        <w:t xml:space="preserve">, con breve </w:t>
      </w:r>
      <w:proofErr w:type="spellStart"/>
      <w:r w:rsidRPr="00D93D96">
        <w:rPr>
          <w:rFonts w:asciiTheme="majorHAnsi" w:hAnsiTheme="majorHAnsi"/>
        </w:rPr>
        <w:t>recorrido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panorámico</w:t>
      </w:r>
      <w:proofErr w:type="spellEnd"/>
      <w:r w:rsidRPr="00D93D96">
        <w:rPr>
          <w:rFonts w:asciiTheme="majorHAnsi" w:hAnsiTheme="majorHAnsi"/>
        </w:rPr>
        <w:t xml:space="preserve">. Capri, </w:t>
      </w:r>
      <w:proofErr w:type="spellStart"/>
      <w:r w:rsidRPr="00D93D96">
        <w:rPr>
          <w:rFonts w:asciiTheme="majorHAnsi" w:hAnsiTheme="majorHAnsi"/>
        </w:rPr>
        <w:t>mítica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isla</w:t>
      </w:r>
      <w:proofErr w:type="spellEnd"/>
      <w:r w:rsidRPr="00D93D96">
        <w:rPr>
          <w:rFonts w:asciiTheme="majorHAnsi" w:hAnsiTheme="majorHAnsi"/>
        </w:rPr>
        <w:t xml:space="preserve"> que </w:t>
      </w:r>
      <w:proofErr w:type="spellStart"/>
      <w:r w:rsidRPr="00D93D96">
        <w:rPr>
          <w:rFonts w:asciiTheme="majorHAnsi" w:hAnsiTheme="majorHAnsi"/>
        </w:rPr>
        <w:t>cautivó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Emperadores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Romanos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bellezas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naturales</w:t>
      </w:r>
      <w:proofErr w:type="spellEnd"/>
      <w:r w:rsidRPr="00D93D96">
        <w:rPr>
          <w:rFonts w:asciiTheme="majorHAnsi" w:hAnsiTheme="majorHAnsi"/>
        </w:rPr>
        <w:t xml:space="preserve"> (de Abril a </w:t>
      </w:r>
      <w:proofErr w:type="spellStart"/>
      <w:r w:rsidRPr="00D93D96">
        <w:rPr>
          <w:rFonts w:asciiTheme="majorHAnsi" w:hAnsiTheme="majorHAnsi"/>
        </w:rPr>
        <w:t>Octubre</w:t>
      </w:r>
      <w:proofErr w:type="spellEnd"/>
      <w:r w:rsidRPr="00D93D96">
        <w:rPr>
          <w:rFonts w:asciiTheme="majorHAnsi" w:hAnsiTheme="majorHAnsi"/>
        </w:rPr>
        <w:t xml:space="preserve">) o </w:t>
      </w:r>
      <w:proofErr w:type="spellStart"/>
      <w:r w:rsidRPr="00D93D96">
        <w:rPr>
          <w:rFonts w:asciiTheme="majorHAnsi" w:hAnsiTheme="majorHAnsi"/>
        </w:rPr>
        <w:t>Pompeya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antigua</w:t>
      </w:r>
      <w:proofErr w:type="spellEnd"/>
      <w:r w:rsidRPr="00D93D96">
        <w:rPr>
          <w:rFonts w:asciiTheme="majorHAnsi" w:hAnsiTheme="majorHAnsi"/>
        </w:rPr>
        <w:t xml:space="preserve"> ciudad </w:t>
      </w:r>
      <w:proofErr w:type="spellStart"/>
      <w:r w:rsidRPr="00D93D96">
        <w:rPr>
          <w:rFonts w:asciiTheme="majorHAnsi" w:hAnsiTheme="majorHAnsi"/>
        </w:rPr>
        <w:t>romana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sepultada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las </w:t>
      </w:r>
      <w:proofErr w:type="spellStart"/>
      <w:r w:rsidRPr="00D93D96">
        <w:rPr>
          <w:rFonts w:asciiTheme="majorHAnsi" w:hAnsiTheme="majorHAnsi"/>
        </w:rPr>
        <w:t>cenizas</w:t>
      </w:r>
      <w:proofErr w:type="spellEnd"/>
      <w:r w:rsidRPr="00D93D96">
        <w:rPr>
          <w:rFonts w:asciiTheme="majorHAnsi" w:hAnsiTheme="majorHAnsi"/>
        </w:rPr>
        <w:t xml:space="preserve"> del </w:t>
      </w:r>
      <w:proofErr w:type="spellStart"/>
      <w:r w:rsidRPr="00D93D96">
        <w:rPr>
          <w:rFonts w:asciiTheme="majorHAnsi" w:hAnsiTheme="majorHAnsi"/>
        </w:rPr>
        <w:t>volcán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Vesubio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año</w:t>
      </w:r>
      <w:proofErr w:type="spellEnd"/>
      <w:r w:rsidRPr="00D93D96">
        <w:rPr>
          <w:rFonts w:asciiTheme="majorHAnsi" w:hAnsiTheme="majorHAnsi"/>
        </w:rPr>
        <w:t xml:space="preserve"> 79,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mejores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restos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arqueológicos</w:t>
      </w:r>
      <w:proofErr w:type="spellEnd"/>
      <w:r w:rsidRPr="00D93D96">
        <w:rPr>
          <w:rFonts w:asciiTheme="majorHAnsi" w:hAnsiTheme="majorHAnsi"/>
        </w:rPr>
        <w:t xml:space="preserve"> (de </w:t>
      </w:r>
      <w:proofErr w:type="spellStart"/>
      <w:r w:rsidRPr="00D93D96">
        <w:rPr>
          <w:rFonts w:asciiTheme="majorHAnsi" w:hAnsiTheme="majorHAnsi"/>
        </w:rPr>
        <w:t>Noviembre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Marzo</w:t>
      </w:r>
      <w:proofErr w:type="spellEnd"/>
      <w:r w:rsidRPr="00D93D96">
        <w:rPr>
          <w:rFonts w:asciiTheme="majorHAnsi" w:hAnsiTheme="majorHAnsi"/>
        </w:rPr>
        <w:t>).</w:t>
      </w:r>
    </w:p>
    <w:p w:rsidR="00D93D96" w:rsidRPr="00FD1FB6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FD1FB6">
        <w:rPr>
          <w:rFonts w:asciiTheme="majorHAnsi" w:hAnsiTheme="majorHAnsi"/>
          <w:bCs/>
        </w:rPr>
        <w:t>Día</w:t>
      </w:r>
      <w:proofErr w:type="spellEnd"/>
      <w:r w:rsidRPr="00FD1FB6">
        <w:rPr>
          <w:rFonts w:asciiTheme="majorHAnsi" w:hAnsiTheme="majorHAnsi"/>
          <w:bCs/>
        </w:rPr>
        <w:t xml:space="preserve"> 19º (</w:t>
      </w:r>
      <w:proofErr w:type="spellStart"/>
      <w:r w:rsidRPr="00FD1FB6">
        <w:rPr>
          <w:rFonts w:asciiTheme="majorHAnsi" w:hAnsiTheme="majorHAnsi"/>
          <w:bCs/>
        </w:rPr>
        <w:t>Sábado</w:t>
      </w:r>
      <w:proofErr w:type="spellEnd"/>
      <w:r w:rsidRPr="00FD1FB6">
        <w:rPr>
          <w:rFonts w:asciiTheme="majorHAnsi" w:hAnsiTheme="majorHAnsi"/>
          <w:bCs/>
        </w:rPr>
        <w:t xml:space="preserve">) ROMA-PISA-COSTA AZUL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 y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Pisa con </w:t>
      </w:r>
      <w:proofErr w:type="spellStart"/>
      <w:r w:rsidRPr="00D93D96">
        <w:rPr>
          <w:rFonts w:asciiTheme="majorHAnsi" w:hAnsiTheme="majorHAnsi"/>
        </w:rPr>
        <w:t>tiempo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la Plaza de </w:t>
      </w:r>
      <w:proofErr w:type="spellStart"/>
      <w:r w:rsidRPr="00D93D96">
        <w:rPr>
          <w:rFonts w:asciiTheme="majorHAnsi" w:hAnsiTheme="majorHAnsi"/>
        </w:rPr>
        <w:t>los</w:t>
      </w:r>
      <w:proofErr w:type="spellEnd"/>
      <w:r w:rsidRPr="00D93D96">
        <w:rPr>
          <w:rFonts w:asciiTheme="majorHAnsi" w:hAnsiTheme="majorHAnsi"/>
        </w:rPr>
        <w:t xml:space="preserve"> Milagros,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podremos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contemplar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conjunto</w:t>
      </w:r>
      <w:proofErr w:type="spellEnd"/>
      <w:r w:rsidRPr="00D93D96">
        <w:rPr>
          <w:rFonts w:asciiTheme="majorHAnsi" w:hAnsiTheme="majorHAnsi"/>
        </w:rPr>
        <w:t xml:space="preserve"> monumental </w:t>
      </w:r>
      <w:proofErr w:type="spellStart"/>
      <w:r w:rsidRPr="00D93D96">
        <w:rPr>
          <w:rFonts w:asciiTheme="majorHAnsi" w:hAnsiTheme="majorHAnsi"/>
        </w:rPr>
        <w:t>compuesto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Catedral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Baptisterio</w:t>
      </w:r>
      <w:proofErr w:type="spellEnd"/>
      <w:r w:rsidRPr="00D93D96">
        <w:rPr>
          <w:rFonts w:asciiTheme="majorHAnsi" w:hAnsiTheme="majorHAnsi"/>
        </w:rPr>
        <w:t xml:space="preserve"> y el Campanile, la </w:t>
      </w:r>
      <w:proofErr w:type="spellStart"/>
      <w:r w:rsidRPr="00D93D96">
        <w:rPr>
          <w:rFonts w:asciiTheme="majorHAnsi" w:hAnsiTheme="majorHAnsi"/>
        </w:rPr>
        <w:t>famosa</w:t>
      </w:r>
      <w:proofErr w:type="spellEnd"/>
      <w:r w:rsidRPr="00D93D96">
        <w:rPr>
          <w:rFonts w:asciiTheme="majorHAnsi" w:hAnsiTheme="majorHAnsi"/>
        </w:rPr>
        <w:t xml:space="preserve"> Torre </w:t>
      </w:r>
      <w:proofErr w:type="spellStart"/>
      <w:r w:rsidRPr="00D93D96">
        <w:rPr>
          <w:rFonts w:asciiTheme="majorHAnsi" w:hAnsiTheme="majorHAnsi"/>
        </w:rPr>
        <w:t>Inclinada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por</w:t>
      </w:r>
      <w:proofErr w:type="spellEnd"/>
      <w:r w:rsidRPr="00D93D96">
        <w:rPr>
          <w:rFonts w:asciiTheme="majorHAnsi" w:hAnsiTheme="majorHAnsi"/>
        </w:rPr>
        <w:t xml:space="preserve"> la incomparable </w:t>
      </w:r>
      <w:proofErr w:type="spellStart"/>
      <w:r w:rsidRPr="00D93D96">
        <w:rPr>
          <w:rFonts w:asciiTheme="majorHAnsi" w:hAnsiTheme="majorHAnsi"/>
        </w:rPr>
        <w:t>autopista</w:t>
      </w:r>
      <w:proofErr w:type="spellEnd"/>
      <w:r w:rsidRPr="00D93D96">
        <w:rPr>
          <w:rFonts w:asciiTheme="majorHAnsi" w:hAnsiTheme="majorHAnsi"/>
        </w:rPr>
        <w:t xml:space="preserve"> de las </w:t>
      </w:r>
      <w:proofErr w:type="spellStart"/>
      <w:r w:rsidRPr="00D93D96">
        <w:rPr>
          <w:rFonts w:asciiTheme="majorHAnsi" w:hAnsiTheme="majorHAnsi"/>
        </w:rPr>
        <w:t>flores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la Costa Azul.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capital, </w:t>
      </w:r>
      <w:proofErr w:type="spellStart"/>
      <w:r w:rsidRPr="00D93D96">
        <w:rPr>
          <w:rFonts w:asciiTheme="majorHAnsi" w:hAnsiTheme="majorHAnsi"/>
        </w:rPr>
        <w:t>Niza</w:t>
      </w:r>
      <w:proofErr w:type="spellEnd"/>
      <w:r w:rsidRPr="00D93D96">
        <w:rPr>
          <w:rFonts w:asciiTheme="majorHAnsi" w:hAnsiTheme="majorHAnsi"/>
        </w:rPr>
        <w:t xml:space="preserve">, o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proximidades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lastRenderedPageBreak/>
        <w:t>Posibilidad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participar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una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excursión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opcional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Principado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Mónaco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visitando</w:t>
      </w:r>
      <w:proofErr w:type="spellEnd"/>
      <w:r w:rsidRPr="00D93D96">
        <w:rPr>
          <w:rFonts w:asciiTheme="majorHAnsi" w:hAnsiTheme="majorHAnsi"/>
        </w:rPr>
        <w:t xml:space="preserve"> la parte </w:t>
      </w:r>
      <w:proofErr w:type="spellStart"/>
      <w:r w:rsidRPr="00D93D96">
        <w:rPr>
          <w:rFonts w:asciiTheme="majorHAnsi" w:hAnsiTheme="majorHAnsi"/>
        </w:rPr>
        <w:t>histórica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así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como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colina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Montecarlo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donde</w:t>
      </w:r>
      <w:proofErr w:type="spellEnd"/>
      <w:r w:rsidRPr="00D93D96">
        <w:rPr>
          <w:rFonts w:asciiTheme="majorHAnsi" w:hAnsiTheme="majorHAnsi"/>
        </w:rPr>
        <w:t xml:space="preserve"> se </w:t>
      </w:r>
      <w:proofErr w:type="spellStart"/>
      <w:r w:rsidRPr="00D93D96">
        <w:rPr>
          <w:rFonts w:asciiTheme="majorHAnsi" w:hAnsiTheme="majorHAnsi"/>
        </w:rPr>
        <w:t>encuentra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famoso</w:t>
      </w:r>
      <w:proofErr w:type="spellEnd"/>
      <w:r w:rsidRPr="00D93D96">
        <w:rPr>
          <w:rFonts w:asciiTheme="majorHAnsi" w:hAnsiTheme="majorHAnsi"/>
        </w:rPr>
        <w:t xml:space="preserve"> casino.</w:t>
      </w:r>
    </w:p>
    <w:p w:rsidR="00D93D96" w:rsidRPr="001404C3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1404C3">
        <w:rPr>
          <w:rFonts w:asciiTheme="majorHAnsi" w:hAnsiTheme="majorHAnsi"/>
          <w:bCs/>
        </w:rPr>
        <w:t>Día</w:t>
      </w:r>
      <w:proofErr w:type="spellEnd"/>
      <w:r w:rsidRPr="001404C3">
        <w:rPr>
          <w:rFonts w:asciiTheme="majorHAnsi" w:hAnsiTheme="majorHAnsi"/>
          <w:bCs/>
        </w:rPr>
        <w:t xml:space="preserve"> 20º (Domingo) COSTA AZUL-BARCELONA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bordeando</w:t>
      </w:r>
      <w:proofErr w:type="spellEnd"/>
      <w:r w:rsidRPr="00D93D96">
        <w:rPr>
          <w:rFonts w:asciiTheme="majorHAnsi" w:hAnsiTheme="majorHAnsi"/>
        </w:rPr>
        <w:t xml:space="preserve"> la Costa Azul y </w:t>
      </w:r>
      <w:proofErr w:type="spellStart"/>
      <w:r w:rsidRPr="00D93D96">
        <w:rPr>
          <w:rFonts w:asciiTheme="majorHAnsi" w:hAnsiTheme="majorHAnsi"/>
        </w:rPr>
        <w:t>atravesando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región</w:t>
      </w:r>
      <w:proofErr w:type="spellEnd"/>
      <w:r w:rsidRPr="00D93D96">
        <w:rPr>
          <w:rFonts w:asciiTheme="majorHAnsi" w:hAnsiTheme="majorHAnsi"/>
        </w:rPr>
        <w:t xml:space="preserve"> de la </w:t>
      </w:r>
      <w:proofErr w:type="spellStart"/>
      <w:r w:rsidRPr="00D93D96">
        <w:rPr>
          <w:rFonts w:asciiTheme="majorHAnsi" w:hAnsiTheme="majorHAnsi"/>
        </w:rPr>
        <w:t>Provenza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Francesa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llegaremos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cruzando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frontera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española</w:t>
      </w:r>
      <w:proofErr w:type="spellEnd"/>
      <w:r w:rsidRPr="00D93D96">
        <w:rPr>
          <w:rFonts w:asciiTheme="majorHAnsi" w:hAnsiTheme="majorHAnsi"/>
        </w:rPr>
        <w:t xml:space="preserve">, a la ciudad de Barcelona. Breve </w:t>
      </w:r>
      <w:proofErr w:type="spellStart"/>
      <w:r w:rsidRPr="00D93D96">
        <w:rPr>
          <w:rFonts w:asciiTheme="majorHAnsi" w:hAnsiTheme="majorHAnsi"/>
        </w:rPr>
        <w:t>recorrido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panorámico</w:t>
      </w:r>
      <w:proofErr w:type="spellEnd"/>
      <w:r w:rsidRPr="00D93D96">
        <w:rPr>
          <w:rFonts w:asciiTheme="majorHAnsi" w:hAnsiTheme="majorHAnsi"/>
        </w:rPr>
        <w:t xml:space="preserve"> a </w:t>
      </w:r>
      <w:proofErr w:type="spellStart"/>
      <w:r w:rsidRPr="00D93D96">
        <w:rPr>
          <w:rFonts w:asciiTheme="majorHAnsi" w:hAnsiTheme="majorHAnsi"/>
        </w:rPr>
        <w:t>través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famosas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Avenidas</w:t>
      </w:r>
      <w:proofErr w:type="spellEnd"/>
      <w:r w:rsidRPr="00D93D96">
        <w:rPr>
          <w:rFonts w:asciiTheme="majorHAnsi" w:hAnsiTheme="majorHAnsi"/>
        </w:rPr>
        <w:t xml:space="preserve">, para </w:t>
      </w:r>
      <w:proofErr w:type="spellStart"/>
      <w:r w:rsidRPr="00D93D96">
        <w:rPr>
          <w:rFonts w:asciiTheme="majorHAnsi" w:hAnsiTheme="majorHAnsi"/>
        </w:rPr>
        <w:t>admirar</w:t>
      </w:r>
      <w:proofErr w:type="spellEnd"/>
      <w:r w:rsidRPr="00D93D96">
        <w:rPr>
          <w:rFonts w:asciiTheme="majorHAnsi" w:hAnsiTheme="majorHAnsi"/>
        </w:rPr>
        <w:t xml:space="preserve"> el </w:t>
      </w:r>
      <w:proofErr w:type="spellStart"/>
      <w:r w:rsidRPr="00D93D96">
        <w:rPr>
          <w:rFonts w:asciiTheme="majorHAnsi" w:hAnsiTheme="majorHAnsi"/>
        </w:rPr>
        <w:t>contraste</w:t>
      </w:r>
      <w:proofErr w:type="spellEnd"/>
      <w:r w:rsidRPr="00D93D96">
        <w:rPr>
          <w:rFonts w:asciiTheme="majorHAnsi" w:hAnsiTheme="majorHAnsi"/>
        </w:rPr>
        <w:t xml:space="preserve"> entre la parte medieval y el </w:t>
      </w:r>
      <w:proofErr w:type="spellStart"/>
      <w:r w:rsidRPr="00D93D96">
        <w:rPr>
          <w:rFonts w:asciiTheme="majorHAnsi" w:hAnsiTheme="majorHAnsi"/>
        </w:rPr>
        <w:t>modernismo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catalán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conociendo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sus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edificios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más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representativos</w:t>
      </w:r>
      <w:proofErr w:type="spellEnd"/>
      <w:r w:rsidRPr="00D93D96">
        <w:rPr>
          <w:rFonts w:asciiTheme="majorHAnsi" w:hAnsiTheme="majorHAnsi"/>
        </w:rPr>
        <w:t xml:space="preserve">, Casas </w:t>
      </w:r>
      <w:proofErr w:type="spellStart"/>
      <w:r w:rsidRPr="00D93D96">
        <w:rPr>
          <w:rFonts w:asciiTheme="majorHAnsi" w:hAnsiTheme="majorHAnsi"/>
        </w:rPr>
        <w:t>Batlló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Amatller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Morera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Milá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Sagrada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Familia</w:t>
      </w:r>
      <w:proofErr w:type="spellEnd"/>
      <w:r w:rsidRPr="00D93D96">
        <w:rPr>
          <w:rFonts w:asciiTheme="majorHAnsi" w:hAnsiTheme="majorHAnsi"/>
        </w:rPr>
        <w:t xml:space="preserve">…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1404C3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1404C3">
        <w:rPr>
          <w:rFonts w:asciiTheme="majorHAnsi" w:hAnsiTheme="majorHAnsi"/>
          <w:bCs/>
        </w:rPr>
        <w:t>Día</w:t>
      </w:r>
      <w:proofErr w:type="spellEnd"/>
      <w:r w:rsidRPr="001404C3">
        <w:rPr>
          <w:rFonts w:asciiTheme="majorHAnsi" w:hAnsiTheme="majorHAnsi"/>
          <w:bCs/>
        </w:rPr>
        <w:t xml:space="preserve"> 21º (Lunes) BARCELONA-ZARAGOZA-MADRID 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Salida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hacia</w:t>
      </w:r>
      <w:proofErr w:type="spellEnd"/>
      <w:r w:rsidRPr="00D93D96">
        <w:rPr>
          <w:rFonts w:asciiTheme="majorHAnsi" w:hAnsiTheme="majorHAnsi"/>
        </w:rPr>
        <w:t xml:space="preserve"> Zaragoza. Breve </w:t>
      </w:r>
      <w:proofErr w:type="spellStart"/>
      <w:r w:rsidRPr="00D93D96">
        <w:rPr>
          <w:rFonts w:asciiTheme="majorHAnsi" w:hAnsiTheme="majorHAnsi"/>
        </w:rPr>
        <w:t>parada</w:t>
      </w:r>
      <w:proofErr w:type="spellEnd"/>
      <w:r w:rsidRPr="00D93D96">
        <w:rPr>
          <w:rFonts w:asciiTheme="majorHAnsi" w:hAnsiTheme="majorHAnsi"/>
        </w:rPr>
        <w:t xml:space="preserve"> para </w:t>
      </w:r>
      <w:proofErr w:type="spellStart"/>
      <w:r w:rsidRPr="00D93D96">
        <w:rPr>
          <w:rFonts w:asciiTheme="majorHAnsi" w:hAnsiTheme="majorHAnsi"/>
        </w:rPr>
        <w:t>conocer</w:t>
      </w:r>
      <w:proofErr w:type="spellEnd"/>
      <w:r w:rsidRPr="00D93D96">
        <w:rPr>
          <w:rFonts w:asciiTheme="majorHAnsi" w:hAnsiTheme="majorHAnsi"/>
        </w:rPr>
        <w:t xml:space="preserve"> la </w:t>
      </w:r>
      <w:proofErr w:type="spellStart"/>
      <w:r w:rsidRPr="00D93D96">
        <w:rPr>
          <w:rFonts w:asciiTheme="majorHAnsi" w:hAnsiTheme="majorHAnsi"/>
        </w:rPr>
        <w:t>Catedral-Basílica</w:t>
      </w:r>
      <w:proofErr w:type="spell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Nuestra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Señora</w:t>
      </w:r>
      <w:proofErr w:type="spellEnd"/>
      <w:r w:rsidRPr="00D93D96">
        <w:rPr>
          <w:rFonts w:asciiTheme="majorHAnsi" w:hAnsiTheme="majorHAnsi"/>
        </w:rPr>
        <w:t xml:space="preserve"> del </w:t>
      </w:r>
      <w:proofErr w:type="spellStart"/>
      <w:r w:rsidRPr="00D93D96">
        <w:rPr>
          <w:rFonts w:asciiTheme="majorHAnsi" w:hAnsiTheme="majorHAnsi"/>
        </w:rPr>
        <w:t>Pilar</w:t>
      </w:r>
      <w:proofErr w:type="spellEnd"/>
      <w:r w:rsidRPr="00D93D96">
        <w:rPr>
          <w:rFonts w:asciiTheme="majorHAnsi" w:hAnsiTheme="majorHAnsi"/>
        </w:rPr>
        <w:t xml:space="preserve">, </w:t>
      </w:r>
      <w:proofErr w:type="spellStart"/>
      <w:r w:rsidRPr="00D93D96">
        <w:rPr>
          <w:rFonts w:asciiTheme="majorHAnsi" w:hAnsiTheme="majorHAnsi"/>
        </w:rPr>
        <w:t>Patrona</w:t>
      </w:r>
      <w:proofErr w:type="spellEnd"/>
      <w:r w:rsidRPr="00D93D96">
        <w:rPr>
          <w:rFonts w:asciiTheme="majorHAnsi" w:hAnsiTheme="majorHAnsi"/>
        </w:rPr>
        <w:t xml:space="preserve"> de la </w:t>
      </w:r>
      <w:proofErr w:type="spellStart"/>
      <w:r w:rsidRPr="00D93D96">
        <w:rPr>
          <w:rFonts w:asciiTheme="majorHAnsi" w:hAnsiTheme="majorHAnsi"/>
        </w:rPr>
        <w:t>Hispanidad</w:t>
      </w:r>
      <w:proofErr w:type="spellEnd"/>
      <w:r w:rsidRPr="00D93D96">
        <w:rPr>
          <w:rFonts w:asciiTheme="majorHAnsi" w:hAnsiTheme="majorHAnsi"/>
        </w:rPr>
        <w:t xml:space="preserve">. </w:t>
      </w:r>
      <w:proofErr w:type="spellStart"/>
      <w:r w:rsidRPr="00D93D96">
        <w:rPr>
          <w:rFonts w:asciiTheme="majorHAnsi" w:hAnsiTheme="majorHAnsi"/>
        </w:rPr>
        <w:t>Posteriormente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continuación</w:t>
      </w:r>
      <w:proofErr w:type="spellEnd"/>
      <w:r w:rsidRPr="00D93D96">
        <w:rPr>
          <w:rFonts w:asciiTheme="majorHAnsi" w:hAnsiTheme="majorHAnsi"/>
        </w:rPr>
        <w:t xml:space="preserve"> a Madrid. </w:t>
      </w:r>
      <w:proofErr w:type="spellStart"/>
      <w:r w:rsidRPr="00D93D96">
        <w:rPr>
          <w:rFonts w:asciiTheme="majorHAnsi" w:hAnsiTheme="majorHAnsi"/>
        </w:rPr>
        <w:t>Alojamiento</w:t>
      </w:r>
      <w:proofErr w:type="spellEnd"/>
      <w:r w:rsidRPr="00D93D96">
        <w:rPr>
          <w:rFonts w:asciiTheme="majorHAnsi" w:hAnsiTheme="majorHAnsi"/>
        </w:rPr>
        <w:t>.</w:t>
      </w:r>
    </w:p>
    <w:p w:rsidR="00D93D96" w:rsidRPr="001404C3" w:rsidRDefault="00D93D96" w:rsidP="001404C3">
      <w:pPr>
        <w:pStyle w:val="Ttulo4"/>
        <w:shd w:val="clear" w:color="auto" w:fill="FFFFFF"/>
        <w:jc w:val="both"/>
        <w:rPr>
          <w:rFonts w:asciiTheme="majorHAnsi" w:hAnsiTheme="majorHAnsi"/>
        </w:rPr>
      </w:pPr>
      <w:proofErr w:type="spellStart"/>
      <w:r w:rsidRPr="001404C3">
        <w:rPr>
          <w:rFonts w:asciiTheme="majorHAnsi" w:hAnsiTheme="majorHAnsi"/>
          <w:bCs/>
        </w:rPr>
        <w:t>Día</w:t>
      </w:r>
      <w:proofErr w:type="spellEnd"/>
      <w:r w:rsidRPr="001404C3">
        <w:rPr>
          <w:rFonts w:asciiTheme="majorHAnsi" w:hAnsiTheme="majorHAnsi"/>
          <w:bCs/>
        </w:rPr>
        <w:t xml:space="preserve"> 22º (</w:t>
      </w:r>
      <w:proofErr w:type="spellStart"/>
      <w:r w:rsidRPr="001404C3">
        <w:rPr>
          <w:rFonts w:asciiTheme="majorHAnsi" w:hAnsiTheme="majorHAnsi"/>
          <w:bCs/>
        </w:rPr>
        <w:t>Martes</w:t>
      </w:r>
      <w:proofErr w:type="spellEnd"/>
      <w:r w:rsidRPr="001404C3">
        <w:rPr>
          <w:rFonts w:asciiTheme="majorHAnsi" w:hAnsiTheme="majorHAnsi"/>
          <w:bCs/>
        </w:rPr>
        <w:t>) MADRID</w:t>
      </w:r>
    </w:p>
    <w:p w:rsidR="00D93D96" w:rsidRPr="00D93D96" w:rsidRDefault="00D93D96" w:rsidP="001404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/>
        </w:rPr>
      </w:pPr>
      <w:proofErr w:type="spellStart"/>
      <w:r w:rsidRPr="00D93D96">
        <w:rPr>
          <w:rFonts w:asciiTheme="majorHAnsi" w:hAnsiTheme="majorHAnsi"/>
        </w:rPr>
        <w:t>Desayuno</w:t>
      </w:r>
      <w:proofErr w:type="spellEnd"/>
      <w:r w:rsidRPr="00D93D96">
        <w:rPr>
          <w:rFonts w:asciiTheme="majorHAnsi" w:hAnsiTheme="majorHAnsi"/>
        </w:rPr>
        <w:t xml:space="preserve"> </w:t>
      </w:r>
      <w:r w:rsidR="00052953">
        <w:rPr>
          <w:rFonts w:asciiTheme="majorHAnsi" w:hAnsiTheme="majorHAnsi"/>
        </w:rPr>
        <w:t xml:space="preserve">y </w:t>
      </w:r>
      <w:proofErr w:type="spellStart"/>
      <w:r w:rsidR="00052953">
        <w:rPr>
          <w:rFonts w:asciiTheme="majorHAnsi" w:hAnsiTheme="majorHAnsi"/>
        </w:rPr>
        <w:t>traslado</w:t>
      </w:r>
      <w:proofErr w:type="spellEnd"/>
      <w:r w:rsidR="00052953">
        <w:rPr>
          <w:rFonts w:asciiTheme="majorHAnsi" w:hAnsiTheme="majorHAnsi"/>
        </w:rPr>
        <w:t xml:space="preserve"> al </w:t>
      </w:r>
      <w:proofErr w:type="spellStart"/>
      <w:proofErr w:type="gramStart"/>
      <w:r w:rsidR="00052953">
        <w:rPr>
          <w:rFonts w:asciiTheme="majorHAnsi" w:hAnsiTheme="majorHAnsi"/>
        </w:rPr>
        <w:t>aeropuerto</w:t>
      </w:r>
      <w:proofErr w:type="spellEnd"/>
      <w:r w:rsidR="00052953">
        <w:rPr>
          <w:rFonts w:asciiTheme="majorHAnsi" w:hAnsiTheme="majorHAnsi"/>
        </w:rPr>
        <w:t xml:space="preserve"> ,</w:t>
      </w:r>
      <w:r w:rsidRPr="00D93D96">
        <w:rPr>
          <w:rFonts w:asciiTheme="majorHAnsi" w:hAnsiTheme="majorHAnsi"/>
        </w:rPr>
        <w:t>fin</w:t>
      </w:r>
      <w:proofErr w:type="gramEnd"/>
      <w:r w:rsidRPr="00D93D96">
        <w:rPr>
          <w:rFonts w:asciiTheme="majorHAnsi" w:hAnsiTheme="majorHAnsi"/>
        </w:rPr>
        <w:t xml:space="preserve"> de </w:t>
      </w:r>
      <w:proofErr w:type="spellStart"/>
      <w:r w:rsidRPr="00D93D96">
        <w:rPr>
          <w:rFonts w:asciiTheme="majorHAnsi" w:hAnsiTheme="majorHAnsi"/>
        </w:rPr>
        <w:t>nuestros</w:t>
      </w:r>
      <w:proofErr w:type="spellEnd"/>
      <w:r w:rsidRPr="00D93D96">
        <w:rPr>
          <w:rFonts w:asciiTheme="majorHAnsi" w:hAnsiTheme="majorHAnsi"/>
        </w:rPr>
        <w:t xml:space="preserve"> </w:t>
      </w:r>
      <w:proofErr w:type="spellStart"/>
      <w:r w:rsidRPr="00D93D96">
        <w:rPr>
          <w:rFonts w:asciiTheme="majorHAnsi" w:hAnsiTheme="majorHAnsi"/>
        </w:rPr>
        <w:t>servi</w:t>
      </w:r>
      <w:r w:rsidR="00052953">
        <w:rPr>
          <w:rFonts w:asciiTheme="majorHAnsi" w:hAnsiTheme="majorHAnsi"/>
        </w:rPr>
        <w:t>cios</w:t>
      </w:r>
      <w:proofErr w:type="spellEnd"/>
      <w:r w:rsidR="00052953">
        <w:rPr>
          <w:rFonts w:asciiTheme="majorHAnsi" w:hAnsiTheme="majorHAnsi"/>
        </w:rPr>
        <w:t>.</w:t>
      </w:r>
    </w:p>
    <w:p w:rsidR="00445240" w:rsidRPr="00445240" w:rsidRDefault="00445240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921E93">
        <w:trPr>
          <w:trHeight w:val="1039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1404C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Unica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Default="001404C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Solicita</w:t>
            </w:r>
            <w:proofErr w:type="spellEnd"/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listado</w:t>
            </w:r>
            <w:proofErr w:type="spellEnd"/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hoteles</w:t>
            </w:r>
            <w:proofErr w:type="spellEnd"/>
          </w:p>
          <w:p w:rsidR="00CE7585" w:rsidRPr="004723DF" w:rsidRDefault="00CE7585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1404C3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Varias</w:t>
            </w:r>
            <w:proofErr w:type="spellEnd"/>
          </w:p>
        </w:tc>
      </w:tr>
    </w:tbl>
    <w:p w:rsidR="001E73F1" w:rsidRPr="00921E93" w:rsidRDefault="001E73F1">
      <w:pPr>
        <w:spacing w:after="0"/>
        <w:rPr>
          <w:b/>
          <w:sz w:val="24"/>
          <w:szCs w:val="24"/>
        </w:rPr>
      </w:pPr>
      <w:r w:rsidRPr="00921E93">
        <w:rPr>
          <w:b/>
          <w:sz w:val="24"/>
          <w:szCs w:val="24"/>
        </w:rPr>
        <w:t xml:space="preserve">El plan </w:t>
      </w:r>
      <w:proofErr w:type="spellStart"/>
      <w:r w:rsidRPr="00921E93">
        <w:rPr>
          <w:b/>
          <w:sz w:val="24"/>
          <w:szCs w:val="24"/>
        </w:rPr>
        <w:t>incluye</w:t>
      </w:r>
      <w:proofErr w:type="spellEnd"/>
      <w:r w:rsidRPr="00921E93">
        <w:rPr>
          <w:b/>
          <w:sz w:val="24"/>
          <w:szCs w:val="24"/>
        </w:rPr>
        <w:t>:</w:t>
      </w:r>
    </w:p>
    <w:p w:rsidR="001E73F1" w:rsidRPr="00921E93" w:rsidRDefault="001E73F1">
      <w:pPr>
        <w:spacing w:after="0"/>
        <w:rPr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="00CE7585" w:rsidRPr="00921E93">
        <w:rPr>
          <w:rFonts w:ascii="Segoe UI Symbol" w:hAnsi="Segoe UI Symbol" w:cs="Segoe UI Symbol"/>
          <w:sz w:val="24"/>
          <w:szCs w:val="24"/>
        </w:rPr>
        <w:t xml:space="preserve"> </w:t>
      </w:r>
      <w:r w:rsidR="00052953">
        <w:rPr>
          <w:sz w:val="24"/>
          <w:szCs w:val="24"/>
        </w:rPr>
        <w:t>20</w:t>
      </w:r>
      <w:r w:rsidRPr="00921E93">
        <w:rPr>
          <w:sz w:val="24"/>
          <w:szCs w:val="24"/>
        </w:rPr>
        <w:t xml:space="preserve"> </w:t>
      </w:r>
      <w:proofErr w:type="spellStart"/>
      <w:r w:rsidRPr="00921E93">
        <w:rPr>
          <w:sz w:val="24"/>
          <w:szCs w:val="24"/>
        </w:rPr>
        <w:t>noches</w:t>
      </w:r>
      <w:proofErr w:type="spellEnd"/>
      <w:r w:rsidRPr="00921E93">
        <w:rPr>
          <w:sz w:val="24"/>
          <w:szCs w:val="24"/>
        </w:rPr>
        <w:t xml:space="preserve"> de </w:t>
      </w:r>
      <w:proofErr w:type="spellStart"/>
      <w:r w:rsidRPr="00921E93">
        <w:rPr>
          <w:sz w:val="24"/>
          <w:szCs w:val="24"/>
        </w:rPr>
        <w:t>alojamiento</w:t>
      </w:r>
      <w:proofErr w:type="spellEnd"/>
      <w:r w:rsidRPr="00921E93">
        <w:rPr>
          <w:sz w:val="24"/>
          <w:szCs w:val="24"/>
        </w:rPr>
        <w:t xml:space="preserve"> </w:t>
      </w:r>
      <w:proofErr w:type="spellStart"/>
      <w:r w:rsidRPr="00921E93">
        <w:rPr>
          <w:sz w:val="24"/>
          <w:szCs w:val="24"/>
        </w:rPr>
        <w:t>en</w:t>
      </w:r>
      <w:proofErr w:type="spellEnd"/>
      <w:r w:rsidRPr="00921E93">
        <w:rPr>
          <w:sz w:val="24"/>
          <w:szCs w:val="24"/>
        </w:rPr>
        <w:t xml:space="preserve"> </w:t>
      </w:r>
      <w:proofErr w:type="spellStart"/>
      <w:r w:rsidR="00052953">
        <w:rPr>
          <w:sz w:val="24"/>
          <w:szCs w:val="24"/>
        </w:rPr>
        <w:t>hoteles</w:t>
      </w:r>
      <w:proofErr w:type="spellEnd"/>
      <w:r w:rsidR="00052953">
        <w:rPr>
          <w:sz w:val="24"/>
          <w:szCs w:val="24"/>
        </w:rPr>
        <w:t xml:space="preserve"> </w:t>
      </w:r>
      <w:proofErr w:type="spellStart"/>
      <w:r w:rsidR="00052953">
        <w:rPr>
          <w:sz w:val="24"/>
          <w:szCs w:val="24"/>
        </w:rPr>
        <w:t>Seleccionados</w:t>
      </w:r>
      <w:proofErr w:type="spellEnd"/>
    </w:p>
    <w:p w:rsidR="001E73F1" w:rsidRPr="00921E93" w:rsidRDefault="001E73F1">
      <w:pPr>
        <w:spacing w:after="0"/>
        <w:rPr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Pr="00921E93">
        <w:rPr>
          <w:sz w:val="24"/>
          <w:szCs w:val="24"/>
        </w:rPr>
        <w:t xml:space="preserve"> </w:t>
      </w:r>
      <w:proofErr w:type="spellStart"/>
      <w:r w:rsidRPr="00921E93">
        <w:rPr>
          <w:sz w:val="24"/>
          <w:szCs w:val="24"/>
        </w:rPr>
        <w:t>Traslado</w:t>
      </w:r>
      <w:proofErr w:type="spellEnd"/>
      <w:r w:rsidRPr="00921E93">
        <w:rPr>
          <w:sz w:val="24"/>
          <w:szCs w:val="24"/>
        </w:rPr>
        <w:t xml:space="preserve"> </w:t>
      </w:r>
      <w:proofErr w:type="spellStart"/>
      <w:r w:rsidR="00CE7585" w:rsidRPr="00921E93">
        <w:rPr>
          <w:sz w:val="24"/>
          <w:szCs w:val="24"/>
        </w:rPr>
        <w:t>Apto</w:t>
      </w:r>
      <w:proofErr w:type="spellEnd"/>
      <w:r w:rsidR="00CE7585" w:rsidRPr="00921E93">
        <w:rPr>
          <w:sz w:val="24"/>
          <w:szCs w:val="24"/>
        </w:rPr>
        <w:t xml:space="preserve"> – </w:t>
      </w:r>
      <w:r w:rsidR="00921E93" w:rsidRPr="00921E93">
        <w:rPr>
          <w:sz w:val="24"/>
          <w:szCs w:val="24"/>
        </w:rPr>
        <w:t xml:space="preserve">hotel – </w:t>
      </w:r>
      <w:proofErr w:type="spellStart"/>
      <w:r w:rsidR="00921E93" w:rsidRPr="00921E93">
        <w:rPr>
          <w:sz w:val="24"/>
          <w:szCs w:val="24"/>
        </w:rPr>
        <w:t>Apto</w:t>
      </w:r>
      <w:proofErr w:type="spellEnd"/>
      <w:r w:rsidR="00921E93" w:rsidRPr="00921E93">
        <w:rPr>
          <w:sz w:val="24"/>
          <w:szCs w:val="24"/>
        </w:rPr>
        <w:t xml:space="preserve"> </w:t>
      </w:r>
    </w:p>
    <w:p w:rsidR="00CE7585" w:rsidRDefault="001E73F1" w:rsidP="00CE7585">
      <w:pPr>
        <w:spacing w:after="0"/>
        <w:rPr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Pr="00921E93">
        <w:rPr>
          <w:sz w:val="24"/>
          <w:szCs w:val="24"/>
        </w:rPr>
        <w:t xml:space="preserve"> </w:t>
      </w:r>
      <w:proofErr w:type="spellStart"/>
      <w:r w:rsidR="00921E93" w:rsidRPr="00921E93">
        <w:rPr>
          <w:sz w:val="24"/>
          <w:szCs w:val="24"/>
        </w:rPr>
        <w:t>Desayunos</w:t>
      </w:r>
      <w:proofErr w:type="spellEnd"/>
      <w:r w:rsidR="00052953">
        <w:rPr>
          <w:sz w:val="24"/>
          <w:szCs w:val="24"/>
        </w:rPr>
        <w:t xml:space="preserve"> y 8 </w:t>
      </w:r>
      <w:proofErr w:type="spellStart"/>
      <w:r w:rsidR="00052953">
        <w:rPr>
          <w:sz w:val="24"/>
          <w:szCs w:val="24"/>
        </w:rPr>
        <w:t>Cenas</w:t>
      </w:r>
      <w:proofErr w:type="spellEnd"/>
      <w:r w:rsidR="00052953">
        <w:rPr>
          <w:sz w:val="24"/>
          <w:szCs w:val="24"/>
        </w:rPr>
        <w:t xml:space="preserve"> o </w:t>
      </w:r>
      <w:proofErr w:type="spellStart"/>
      <w:r w:rsidR="00052953">
        <w:rPr>
          <w:sz w:val="24"/>
          <w:szCs w:val="24"/>
        </w:rPr>
        <w:t>Almuezos</w:t>
      </w:r>
      <w:proofErr w:type="spellEnd"/>
      <w:r w:rsidR="00052953">
        <w:rPr>
          <w:sz w:val="24"/>
          <w:szCs w:val="24"/>
        </w:rPr>
        <w:t xml:space="preserve"> </w:t>
      </w:r>
    </w:p>
    <w:p w:rsidR="00052953" w:rsidRDefault="00052953" w:rsidP="00CE7585">
      <w:pPr>
        <w:spacing w:after="0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Autocar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lujo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con WI-FI,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gratuito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044362" w:rsidRDefault="00052953" w:rsidP="00CE7585">
      <w:pPr>
        <w:spacing w:after="0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="00044362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Guía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acompañante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Visita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guía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local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Madrid,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Londres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París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Venecia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Florencia</w:t>
      </w:r>
      <w:proofErr w:type="spellEnd"/>
      <w:r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y Roma. </w:t>
      </w:r>
    </w:p>
    <w:p w:rsidR="00044362" w:rsidRDefault="00044362" w:rsidP="00CE7585">
      <w:pPr>
        <w:spacing w:after="0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proofErr w:type="spellStart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Neceser</w:t>
      </w:r>
      <w:proofErr w:type="spellEnd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de viaje con amenities.</w:t>
      </w:r>
    </w:p>
    <w:p w:rsidR="00052953" w:rsidRPr="00052953" w:rsidRDefault="00044362" w:rsidP="00CE7585">
      <w:pPr>
        <w:spacing w:after="0"/>
        <w:rPr>
          <w:rFonts w:asciiTheme="majorHAnsi" w:hAnsiTheme="majorHAnsi"/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Tasas</w:t>
      </w:r>
      <w:proofErr w:type="spellEnd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Municipales</w:t>
      </w:r>
      <w:proofErr w:type="spellEnd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en</w:t>
      </w:r>
      <w:proofErr w:type="spellEnd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Francia</w:t>
      </w:r>
      <w:proofErr w:type="spellEnd"/>
      <w:r w:rsidR="00052953" w:rsidRPr="0005295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, Italia y Barcelona.</w:t>
      </w:r>
    </w:p>
    <w:p w:rsidR="00CE7585" w:rsidRPr="00921E93" w:rsidRDefault="00CE7585" w:rsidP="00CE7585">
      <w:pPr>
        <w:spacing w:after="0"/>
        <w:rPr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Pr="00921E93">
        <w:rPr>
          <w:sz w:val="24"/>
          <w:szCs w:val="24"/>
        </w:rPr>
        <w:t xml:space="preserve"> </w:t>
      </w:r>
      <w:proofErr w:type="spellStart"/>
      <w:r w:rsidR="00921E93" w:rsidRPr="00921E93">
        <w:rPr>
          <w:sz w:val="24"/>
          <w:szCs w:val="24"/>
        </w:rPr>
        <w:t>Guia</w:t>
      </w:r>
      <w:proofErr w:type="spellEnd"/>
    </w:p>
    <w:p w:rsidR="001E73F1" w:rsidRPr="00921E93" w:rsidRDefault="001E73F1" w:rsidP="00CE7585">
      <w:pPr>
        <w:spacing w:after="0"/>
        <w:rPr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</w:t>
      </w:r>
      <w:r w:rsidRPr="00921E93">
        <w:rPr>
          <w:sz w:val="24"/>
          <w:szCs w:val="24"/>
        </w:rPr>
        <w:t xml:space="preserve"> </w:t>
      </w:r>
      <w:proofErr w:type="spellStart"/>
      <w:r w:rsidRPr="00921E93">
        <w:rPr>
          <w:sz w:val="24"/>
          <w:szCs w:val="24"/>
        </w:rPr>
        <w:t>Asistencia</w:t>
      </w:r>
      <w:proofErr w:type="spellEnd"/>
      <w:r w:rsidRPr="00921E93">
        <w:rPr>
          <w:sz w:val="24"/>
          <w:szCs w:val="24"/>
        </w:rPr>
        <w:t xml:space="preserve"> al </w:t>
      </w:r>
      <w:proofErr w:type="spellStart"/>
      <w:r w:rsidRPr="00921E93">
        <w:rPr>
          <w:sz w:val="24"/>
          <w:szCs w:val="24"/>
        </w:rPr>
        <w:t>Viajero</w:t>
      </w:r>
      <w:proofErr w:type="spellEnd"/>
      <w:r w:rsidRPr="00921E93">
        <w:rPr>
          <w:sz w:val="24"/>
          <w:szCs w:val="24"/>
        </w:rPr>
        <w:t xml:space="preserve"> </w:t>
      </w:r>
    </w:p>
    <w:p w:rsidR="001E73F1" w:rsidRPr="00921E93" w:rsidRDefault="001E73F1">
      <w:pPr>
        <w:spacing w:after="0"/>
        <w:rPr>
          <w:sz w:val="24"/>
          <w:szCs w:val="24"/>
        </w:rPr>
      </w:pPr>
      <w:r w:rsidRPr="00921E93">
        <w:rPr>
          <w:rFonts w:ascii="Segoe UI Symbol" w:hAnsi="Segoe UI Symbol" w:cs="Segoe UI Symbol"/>
          <w:sz w:val="24"/>
          <w:szCs w:val="24"/>
        </w:rPr>
        <w:t>✓ Mochila</w:t>
      </w:r>
      <w:r w:rsidR="00044362">
        <w:rPr>
          <w:rFonts w:ascii="Segoe UI Symbol" w:hAnsi="Segoe UI Symbol" w:cs="Segoe UI Symbol"/>
          <w:sz w:val="24"/>
          <w:szCs w:val="24"/>
        </w:rPr>
        <w:t xml:space="preserve"> y Kit de </w:t>
      </w:r>
      <w:proofErr w:type="spellStart"/>
      <w:r w:rsidR="00044362">
        <w:rPr>
          <w:rFonts w:ascii="Segoe UI Symbol" w:hAnsi="Segoe UI Symbol" w:cs="Segoe UI Symbol"/>
          <w:sz w:val="24"/>
          <w:szCs w:val="24"/>
        </w:rPr>
        <w:t>Quinceañer</w:t>
      </w:r>
      <w:proofErr w:type="spellEnd"/>
      <w:r w:rsidR="00044362">
        <w:rPr>
          <w:rFonts w:ascii="Segoe UI Symbol" w:hAnsi="Segoe UI Symbol" w:cs="Segoe UI Symbol"/>
          <w:sz w:val="24"/>
          <w:szCs w:val="24"/>
        </w:rPr>
        <w:t>@</w:t>
      </w:r>
    </w:p>
    <w:p w:rsidR="001E73F1" w:rsidRPr="00921E93" w:rsidRDefault="001E73F1">
      <w:pPr>
        <w:spacing w:after="0"/>
        <w:rPr>
          <w:b/>
          <w:sz w:val="24"/>
          <w:szCs w:val="24"/>
        </w:rPr>
      </w:pPr>
    </w:p>
    <w:p w:rsidR="001E73F1" w:rsidRPr="00921E93" w:rsidRDefault="001E73F1">
      <w:pPr>
        <w:spacing w:after="0"/>
        <w:rPr>
          <w:b/>
          <w:sz w:val="24"/>
          <w:szCs w:val="24"/>
        </w:rPr>
      </w:pPr>
      <w:r w:rsidRPr="00921E93">
        <w:rPr>
          <w:b/>
          <w:sz w:val="24"/>
          <w:szCs w:val="24"/>
        </w:rPr>
        <w:t xml:space="preserve">No </w:t>
      </w:r>
      <w:proofErr w:type="spellStart"/>
      <w:r w:rsidRPr="00921E93">
        <w:rPr>
          <w:b/>
          <w:sz w:val="24"/>
          <w:szCs w:val="24"/>
        </w:rPr>
        <w:t>incluye</w:t>
      </w:r>
      <w:proofErr w:type="spellEnd"/>
      <w:r w:rsidRPr="00921E93">
        <w:rPr>
          <w:b/>
          <w:sz w:val="24"/>
          <w:szCs w:val="24"/>
        </w:rPr>
        <w:t>:</w:t>
      </w:r>
    </w:p>
    <w:p w:rsidR="00DF0444" w:rsidRDefault="00CE7585" w:rsidP="00CE7585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sym w:font="Symbol" w:char="F0FB"/>
      </w:r>
      <w:proofErr w:type="spellStart"/>
      <w:r w:rsidRPr="00921E93">
        <w:rPr>
          <w:sz w:val="24"/>
          <w:szCs w:val="24"/>
        </w:rPr>
        <w:t>Servicios</w:t>
      </w:r>
      <w:proofErr w:type="spellEnd"/>
      <w:r w:rsidRPr="00921E93">
        <w:rPr>
          <w:sz w:val="24"/>
          <w:szCs w:val="24"/>
        </w:rPr>
        <w:t xml:space="preserve"> y </w:t>
      </w:r>
      <w:proofErr w:type="spellStart"/>
      <w:r w:rsidRPr="00921E93">
        <w:rPr>
          <w:sz w:val="24"/>
          <w:szCs w:val="24"/>
        </w:rPr>
        <w:t>gastos</w:t>
      </w:r>
      <w:proofErr w:type="spellEnd"/>
      <w:r w:rsidRPr="00921E93">
        <w:rPr>
          <w:sz w:val="24"/>
          <w:szCs w:val="24"/>
        </w:rPr>
        <w:t xml:space="preserve"> no </w:t>
      </w:r>
      <w:proofErr w:type="spellStart"/>
      <w:r w:rsidRPr="00921E93">
        <w:rPr>
          <w:sz w:val="24"/>
          <w:szCs w:val="24"/>
        </w:rPr>
        <w:t>especificados</w:t>
      </w:r>
      <w:proofErr w:type="spellEnd"/>
      <w:r w:rsidRPr="00921E93">
        <w:rPr>
          <w:sz w:val="24"/>
          <w:szCs w:val="24"/>
        </w:rPr>
        <w:t>.</w:t>
      </w:r>
    </w:p>
    <w:p w:rsidR="00044362" w:rsidRPr="00921E93" w:rsidRDefault="00044362" w:rsidP="00CE7585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Opcionales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Madrid, </w:t>
      </w:r>
      <w:proofErr w:type="spellStart"/>
      <w:r>
        <w:rPr>
          <w:sz w:val="24"/>
          <w:szCs w:val="24"/>
        </w:rPr>
        <w:t>Londres</w:t>
      </w:r>
      <w:proofErr w:type="spellEnd"/>
      <w:r>
        <w:rPr>
          <w:sz w:val="24"/>
          <w:szCs w:val="24"/>
        </w:rPr>
        <w:t xml:space="preserve"> y Paris</w:t>
      </w:r>
    </w:p>
    <w:p w:rsidR="00CE7585" w:rsidRPr="00921E93" w:rsidRDefault="00CE7585" w:rsidP="00CE7585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t>-</w:t>
      </w:r>
      <w:proofErr w:type="spellStart"/>
      <w:r w:rsidRPr="00921E93">
        <w:rPr>
          <w:sz w:val="24"/>
          <w:szCs w:val="24"/>
        </w:rPr>
        <w:t>Vuelos</w:t>
      </w:r>
      <w:proofErr w:type="spellEnd"/>
      <w:r w:rsidRPr="00921E93">
        <w:rPr>
          <w:sz w:val="24"/>
          <w:szCs w:val="24"/>
        </w:rPr>
        <w:t xml:space="preserve"> </w:t>
      </w:r>
      <w:proofErr w:type="spellStart"/>
      <w:r w:rsidRPr="00921E93">
        <w:rPr>
          <w:sz w:val="24"/>
          <w:szCs w:val="24"/>
        </w:rPr>
        <w:t>Internacionales</w:t>
      </w:r>
      <w:proofErr w:type="spellEnd"/>
      <w:r w:rsidRPr="00921E93">
        <w:rPr>
          <w:sz w:val="24"/>
          <w:szCs w:val="24"/>
        </w:rPr>
        <w:t xml:space="preserve"> </w:t>
      </w:r>
    </w:p>
    <w:p w:rsidR="00921E93" w:rsidRPr="00921E93" w:rsidRDefault="00044362" w:rsidP="00CE7585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Otros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Impuestos</w:t>
      </w:r>
      <w:proofErr w:type="spellEnd"/>
      <w:r w:rsidR="00921E93" w:rsidRPr="00921E93">
        <w:rPr>
          <w:sz w:val="24"/>
          <w:szCs w:val="24"/>
        </w:rPr>
        <w:t xml:space="preserve"> </w:t>
      </w:r>
    </w:p>
    <w:p w:rsidR="00CE7585" w:rsidRPr="00921E93" w:rsidRDefault="00CE7585" w:rsidP="00CE7585">
      <w:pPr>
        <w:spacing w:after="0"/>
        <w:rPr>
          <w:b/>
          <w:sz w:val="24"/>
          <w:szCs w:val="24"/>
        </w:rPr>
      </w:pPr>
      <w:r w:rsidRPr="00921E93">
        <w:rPr>
          <w:sz w:val="24"/>
          <w:szCs w:val="24"/>
        </w:rPr>
        <w:t>-</w:t>
      </w:r>
      <w:proofErr w:type="spellStart"/>
      <w:r w:rsidR="00044362">
        <w:rPr>
          <w:sz w:val="24"/>
          <w:szCs w:val="24"/>
        </w:rPr>
        <w:t>Propinas</w:t>
      </w:r>
      <w:proofErr w:type="spellEnd"/>
    </w:p>
    <w:p w:rsidR="00652A13" w:rsidRPr="00921E93" w:rsidRDefault="00652A13">
      <w:pPr>
        <w:spacing w:after="0"/>
        <w:rPr>
          <w:b/>
          <w:sz w:val="24"/>
          <w:szCs w:val="24"/>
        </w:rPr>
      </w:pPr>
    </w:p>
    <w:p w:rsidR="00652A13" w:rsidRPr="00921E93" w:rsidRDefault="001A6914">
      <w:pPr>
        <w:spacing w:after="0"/>
        <w:rPr>
          <w:b/>
          <w:sz w:val="24"/>
          <w:szCs w:val="24"/>
        </w:rPr>
      </w:pPr>
      <w:proofErr w:type="spellStart"/>
      <w:r w:rsidRPr="00921E93">
        <w:rPr>
          <w:b/>
          <w:sz w:val="24"/>
          <w:szCs w:val="24"/>
        </w:rPr>
        <w:t>Precios</w:t>
      </w:r>
      <w:proofErr w:type="spellEnd"/>
      <w:r w:rsidRPr="00921E93">
        <w:rPr>
          <w:b/>
          <w:sz w:val="24"/>
          <w:szCs w:val="24"/>
        </w:rPr>
        <w:t xml:space="preserve"> </w:t>
      </w:r>
      <w:proofErr w:type="spellStart"/>
      <w:r w:rsidRPr="00921E93">
        <w:rPr>
          <w:b/>
          <w:sz w:val="24"/>
          <w:szCs w:val="24"/>
        </w:rPr>
        <w:t>por</w:t>
      </w:r>
      <w:proofErr w:type="spellEnd"/>
      <w:r w:rsidRPr="00921E93">
        <w:rPr>
          <w:b/>
          <w:sz w:val="24"/>
          <w:szCs w:val="24"/>
        </w:rPr>
        <w:t xml:space="preserve"> persona</w:t>
      </w:r>
    </w:p>
    <w:p w:rsidR="001E73F1" w:rsidRPr="00921E93" w:rsidRDefault="001E73F1" w:rsidP="00CE7585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t>$</w:t>
      </w:r>
      <w:r w:rsidR="00044362">
        <w:rPr>
          <w:sz w:val="24"/>
          <w:szCs w:val="24"/>
        </w:rPr>
        <w:t>3064</w:t>
      </w:r>
      <w:r w:rsidR="00CE7585" w:rsidRPr="00921E93">
        <w:rPr>
          <w:sz w:val="24"/>
          <w:szCs w:val="24"/>
        </w:rPr>
        <w:t xml:space="preserve"> </w:t>
      </w:r>
      <w:proofErr w:type="spellStart"/>
      <w:r w:rsidR="00CE7585" w:rsidRPr="00921E93">
        <w:rPr>
          <w:sz w:val="24"/>
          <w:szCs w:val="24"/>
        </w:rPr>
        <w:t>usd</w:t>
      </w:r>
      <w:proofErr w:type="spellEnd"/>
      <w:r w:rsidR="00CE7585" w:rsidRPr="00921E93">
        <w:rPr>
          <w:sz w:val="24"/>
          <w:szCs w:val="24"/>
        </w:rPr>
        <w:t xml:space="preserve"> / </w:t>
      </w:r>
      <w:proofErr w:type="spellStart"/>
      <w:r w:rsidR="00CE7585" w:rsidRPr="00921E93">
        <w:rPr>
          <w:sz w:val="24"/>
          <w:szCs w:val="24"/>
        </w:rPr>
        <w:t>Dbl</w:t>
      </w:r>
      <w:proofErr w:type="spellEnd"/>
    </w:p>
    <w:p w:rsidR="00CE7585" w:rsidRPr="00921E93" w:rsidRDefault="00CE7585" w:rsidP="00CE7585">
      <w:pPr>
        <w:spacing w:after="0"/>
        <w:rPr>
          <w:sz w:val="24"/>
          <w:szCs w:val="24"/>
        </w:rPr>
      </w:pPr>
      <w:r w:rsidRPr="00921E93">
        <w:rPr>
          <w:sz w:val="24"/>
          <w:szCs w:val="24"/>
        </w:rPr>
        <w:t>$</w:t>
      </w:r>
      <w:r w:rsidR="00044362">
        <w:rPr>
          <w:sz w:val="24"/>
          <w:szCs w:val="24"/>
        </w:rPr>
        <w:t xml:space="preserve">2920 </w:t>
      </w:r>
      <w:proofErr w:type="spellStart"/>
      <w:r w:rsidR="00044362">
        <w:rPr>
          <w:sz w:val="24"/>
          <w:szCs w:val="24"/>
        </w:rPr>
        <w:t>usd</w:t>
      </w:r>
      <w:proofErr w:type="spellEnd"/>
      <w:r w:rsidR="00044362">
        <w:rPr>
          <w:sz w:val="24"/>
          <w:szCs w:val="24"/>
        </w:rPr>
        <w:t xml:space="preserve"> / </w:t>
      </w:r>
      <w:proofErr w:type="spellStart"/>
      <w:r w:rsidR="00044362">
        <w:rPr>
          <w:sz w:val="24"/>
          <w:szCs w:val="24"/>
        </w:rPr>
        <w:t>Tpl</w:t>
      </w:r>
      <w:proofErr w:type="spellEnd"/>
    </w:p>
    <w:sectPr w:rsidR="00CE7585" w:rsidRPr="00921E9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F4" w:rsidRDefault="006379F4">
      <w:pPr>
        <w:spacing w:after="0"/>
      </w:pPr>
      <w:r>
        <w:separator/>
      </w:r>
    </w:p>
  </w:endnote>
  <w:endnote w:type="continuationSeparator" w:id="0">
    <w:p w:rsidR="006379F4" w:rsidRDefault="00637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F4" w:rsidRDefault="006379F4">
      <w:pPr>
        <w:spacing w:after="0"/>
      </w:pPr>
      <w:r>
        <w:separator/>
      </w:r>
    </w:p>
  </w:footnote>
  <w:footnote w:type="continuationSeparator" w:id="0">
    <w:p w:rsidR="006379F4" w:rsidRDefault="00637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44362"/>
    <w:rsid w:val="00052953"/>
    <w:rsid w:val="000769B4"/>
    <w:rsid w:val="00097799"/>
    <w:rsid w:val="000B333C"/>
    <w:rsid w:val="000D69F2"/>
    <w:rsid w:val="001055DB"/>
    <w:rsid w:val="001140B7"/>
    <w:rsid w:val="00136D36"/>
    <w:rsid w:val="001404C3"/>
    <w:rsid w:val="0014257C"/>
    <w:rsid w:val="0016671D"/>
    <w:rsid w:val="00184941"/>
    <w:rsid w:val="00186300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E7340"/>
    <w:rsid w:val="002F16DF"/>
    <w:rsid w:val="00315ED6"/>
    <w:rsid w:val="0035530A"/>
    <w:rsid w:val="003A0021"/>
    <w:rsid w:val="003B38E8"/>
    <w:rsid w:val="003B3E75"/>
    <w:rsid w:val="003D35B2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5021FF"/>
    <w:rsid w:val="00516BAB"/>
    <w:rsid w:val="005177FE"/>
    <w:rsid w:val="005201E2"/>
    <w:rsid w:val="005339A7"/>
    <w:rsid w:val="00546FA9"/>
    <w:rsid w:val="005A6821"/>
    <w:rsid w:val="005B3F4B"/>
    <w:rsid w:val="005E1C9D"/>
    <w:rsid w:val="005E7276"/>
    <w:rsid w:val="005F4838"/>
    <w:rsid w:val="005F5B9E"/>
    <w:rsid w:val="00611DD1"/>
    <w:rsid w:val="006379F4"/>
    <w:rsid w:val="00652A13"/>
    <w:rsid w:val="00694457"/>
    <w:rsid w:val="006C5E3D"/>
    <w:rsid w:val="006D0E75"/>
    <w:rsid w:val="006F6E8B"/>
    <w:rsid w:val="00720F00"/>
    <w:rsid w:val="00731CDF"/>
    <w:rsid w:val="00746B26"/>
    <w:rsid w:val="007A7496"/>
    <w:rsid w:val="007E1E45"/>
    <w:rsid w:val="007E1F0D"/>
    <w:rsid w:val="00837307"/>
    <w:rsid w:val="008551DE"/>
    <w:rsid w:val="008632EE"/>
    <w:rsid w:val="008B2D0E"/>
    <w:rsid w:val="008F4FE6"/>
    <w:rsid w:val="00920425"/>
    <w:rsid w:val="00921E93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62DDF"/>
    <w:rsid w:val="00B81F1B"/>
    <w:rsid w:val="00B90F32"/>
    <w:rsid w:val="00B9642F"/>
    <w:rsid w:val="00BC1262"/>
    <w:rsid w:val="00C252D9"/>
    <w:rsid w:val="00C51F90"/>
    <w:rsid w:val="00C5691F"/>
    <w:rsid w:val="00C672E7"/>
    <w:rsid w:val="00C9296A"/>
    <w:rsid w:val="00CA5A8E"/>
    <w:rsid w:val="00CD1869"/>
    <w:rsid w:val="00CE05AD"/>
    <w:rsid w:val="00CE7585"/>
    <w:rsid w:val="00D35B21"/>
    <w:rsid w:val="00D43455"/>
    <w:rsid w:val="00D93D96"/>
    <w:rsid w:val="00DF0444"/>
    <w:rsid w:val="00E32813"/>
    <w:rsid w:val="00E44DFD"/>
    <w:rsid w:val="00E8166A"/>
    <w:rsid w:val="00EB73BC"/>
    <w:rsid w:val="00F01800"/>
    <w:rsid w:val="00F409F4"/>
    <w:rsid w:val="00F5391A"/>
    <w:rsid w:val="00F75D48"/>
    <w:rsid w:val="00F91248"/>
    <w:rsid w:val="00F978F7"/>
    <w:rsid w:val="00FB1385"/>
    <w:rsid w:val="00FB4376"/>
    <w:rsid w:val="00FC7B00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  <w:style w:type="character" w:customStyle="1" w:styleId="itinerarioentextofecha">
    <w:name w:val="itinerario_en_texto_fecha"/>
    <w:basedOn w:val="Fuentedeprrafopredeter"/>
    <w:rsid w:val="00D9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cp:lastPrinted>2025-12-19T01:00:00Z</cp:lastPrinted>
  <dcterms:created xsi:type="dcterms:W3CDTF">2025-12-26T17:16:00Z</dcterms:created>
  <dcterms:modified xsi:type="dcterms:W3CDTF">2025-12-26T17:16:00Z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