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A58BC" w14:textId="77777777" w:rsidR="00141A7E" w:rsidRDefault="00141A7E" w:rsidP="00141A7E">
      <w:pPr>
        <w:spacing w:after="0"/>
        <w:rPr>
          <w:sz w:val="24"/>
          <w:szCs w:val="24"/>
        </w:rPr>
      </w:pPr>
    </w:p>
    <w:p w14:paraId="5A883F21" w14:textId="7D1114C2" w:rsidR="00312481" w:rsidRDefault="00295B3F" w:rsidP="00312481">
      <w:pPr>
        <w:pStyle w:val="Ttulo"/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s-MX"/>
        </w:rPr>
        <w:t>Brasil te espera</w:t>
      </w:r>
      <w:r w:rsidR="00312481">
        <w:rPr>
          <w:sz w:val="30"/>
          <w:szCs w:val="30"/>
        </w:rPr>
        <w:br/>
      </w:r>
      <w:r w:rsidR="00312481">
        <w:rPr>
          <w:sz w:val="24"/>
          <w:szCs w:val="24"/>
        </w:rPr>
        <w:br/>
      </w:r>
      <w:r>
        <w:rPr>
          <w:noProof/>
          <w:lang w:val="es-MX"/>
        </w:rPr>
        <w:drawing>
          <wp:inline distT="0" distB="0" distL="0" distR="0" wp14:anchorId="792FA617" wp14:editId="34E95DF5">
            <wp:extent cx="4700693" cy="2644140"/>
            <wp:effectExtent l="0" t="0" r="5080" b="3810"/>
            <wp:docPr id="8" name="Imagen 8" descr="Foz de Iguazú turismo: qué visitar en Foz de Iguazú, Paraná, 2026 | Viaja  con Ex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z de Iguazú turismo: qué visitar en Foz de Iguazú, Paraná, 2026 | Viaja  con Ex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510" cy="2645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2481">
        <w:rPr>
          <w:sz w:val="24"/>
          <w:szCs w:val="24"/>
        </w:rPr>
        <w:br/>
      </w:r>
      <w:r w:rsidR="00312481">
        <w:rPr>
          <w:sz w:val="24"/>
          <w:szCs w:val="24"/>
        </w:rPr>
        <w:br/>
      </w:r>
      <w:r w:rsidR="00312481">
        <w:rPr>
          <w:b w:val="0"/>
          <w:bCs/>
          <w:color w:val="000000"/>
          <w:shd w:val="clear" w:color="auto" w:fill="FFFFFF"/>
        </w:rPr>
        <w:br/>
      </w:r>
    </w:p>
    <w:p w14:paraId="37EAB2F3" w14:textId="4F0EB6CA" w:rsidR="00312481" w:rsidRDefault="00295B3F" w:rsidP="00312481">
      <w:pPr>
        <w:spacing w:after="0"/>
        <w:rPr>
          <w:sz w:val="24"/>
          <w:szCs w:val="24"/>
        </w:rPr>
      </w:pPr>
      <w:r w:rsidRPr="00295B3F">
        <w:rPr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1EA1D5C4" wp14:editId="56F72E0E">
            <wp:simplePos x="0" y="0"/>
            <wp:positionH relativeFrom="margin">
              <wp:posOffset>2450465</wp:posOffset>
            </wp:positionH>
            <wp:positionV relativeFrom="page">
              <wp:posOffset>6004560</wp:posOffset>
            </wp:positionV>
            <wp:extent cx="3806825" cy="2545080"/>
            <wp:effectExtent l="0" t="0" r="3175" b="762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6825" cy="2545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12481">
        <w:rPr>
          <w:b/>
          <w:sz w:val="24"/>
          <w:szCs w:val="24"/>
        </w:rPr>
        <w:t>Vigencia</w:t>
      </w:r>
      <w:proofErr w:type="spellEnd"/>
      <w:r w:rsidR="00312481">
        <w:rPr>
          <w:b/>
          <w:sz w:val="24"/>
          <w:szCs w:val="24"/>
        </w:rPr>
        <w:t>:</w:t>
      </w:r>
      <w:r w:rsidR="00312481">
        <w:rPr>
          <w:b/>
          <w:sz w:val="24"/>
          <w:szCs w:val="24"/>
        </w:rPr>
        <w:br/>
      </w:r>
      <w:r w:rsidR="00312481">
        <w:rPr>
          <w:sz w:val="24"/>
          <w:szCs w:val="24"/>
        </w:rPr>
        <w:t xml:space="preserve">1 Mayo – 15 </w:t>
      </w:r>
      <w:proofErr w:type="spellStart"/>
      <w:r w:rsidR="00312481">
        <w:rPr>
          <w:sz w:val="24"/>
          <w:szCs w:val="24"/>
        </w:rPr>
        <w:t>Diciembre</w:t>
      </w:r>
      <w:proofErr w:type="spellEnd"/>
      <w:r w:rsidR="00312481">
        <w:rPr>
          <w:sz w:val="24"/>
          <w:szCs w:val="24"/>
        </w:rPr>
        <w:t xml:space="preserve"> 2026</w:t>
      </w:r>
    </w:p>
    <w:p w14:paraId="41DFE593" w14:textId="3E72A41D" w:rsidR="00312481" w:rsidRPr="00F01800" w:rsidRDefault="00312481" w:rsidP="0031248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14:paraId="45771550" w14:textId="6F89A924" w:rsidR="00312481" w:rsidRDefault="00312481" w:rsidP="00312481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14:paraId="29856960" w14:textId="2E740E35" w:rsidR="00AF36BA" w:rsidRDefault="00295B3F" w:rsidP="00295B3F">
      <w:pPr>
        <w:pStyle w:val="Prrafodelista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Rio de Janeiro</w:t>
      </w:r>
    </w:p>
    <w:p w14:paraId="04373335" w14:textId="7585EB23" w:rsidR="00271560" w:rsidRDefault="00295B3F" w:rsidP="00AF36BA">
      <w:pPr>
        <w:pStyle w:val="Prrafodelista"/>
        <w:numPr>
          <w:ilvl w:val="0"/>
          <w:numId w:val="12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Foz</w:t>
      </w:r>
      <w:proofErr w:type="spellEnd"/>
      <w:r>
        <w:rPr>
          <w:sz w:val="24"/>
          <w:szCs w:val="24"/>
        </w:rPr>
        <w:t xml:space="preserve"> de Iguazu</w:t>
      </w:r>
    </w:p>
    <w:p w14:paraId="3EEFE96B" w14:textId="72ADB544" w:rsidR="00271560" w:rsidRPr="00AF36BA" w:rsidRDefault="00263209" w:rsidP="00AF36BA">
      <w:pPr>
        <w:pStyle w:val="Prrafodelista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Salvador</w:t>
      </w:r>
      <w:bookmarkStart w:id="0" w:name="_GoBack"/>
      <w:bookmarkEnd w:id="0"/>
    </w:p>
    <w:p w14:paraId="44529B12" w14:textId="77777777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3013DF20" w14:textId="52B5D50C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0563A373" w14:textId="77777777" w:rsidR="00312481" w:rsidRDefault="00312481" w:rsidP="00312481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5A821791" w14:textId="3C3EBC57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4BCEF6A2" w14:textId="77777777" w:rsidR="00312481" w:rsidRDefault="00312481" w:rsidP="00312481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  <w:bookmarkStart w:id="1" w:name="_heading=h.y2tbtyf2u0t4" w:colFirst="0" w:colLast="0"/>
      <w:bookmarkEnd w:id="1"/>
    </w:p>
    <w:p w14:paraId="5DD88056" w14:textId="14000456" w:rsidR="00312481" w:rsidRDefault="00312481" w:rsidP="00312481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</w:p>
    <w:p w14:paraId="55C05B20" w14:textId="4AAF871C" w:rsidR="00312481" w:rsidRDefault="00312481" w:rsidP="00312481">
      <w:pPr>
        <w:spacing w:before="240" w:after="240"/>
        <w:jc w:val="both"/>
        <w:rPr>
          <w:b/>
          <w:sz w:val="24"/>
          <w:szCs w:val="24"/>
          <w:lang w:val="es-MX"/>
        </w:rPr>
      </w:pPr>
      <w:bookmarkStart w:id="2" w:name="_heading=h.qrqhms4i0vzc" w:colFirst="0" w:colLast="0"/>
      <w:bookmarkEnd w:id="2"/>
    </w:p>
    <w:p w14:paraId="74C7F642" w14:textId="77777777" w:rsidR="00271560" w:rsidRDefault="00271560" w:rsidP="00AF36BA">
      <w:pPr>
        <w:spacing w:before="240" w:after="240"/>
        <w:jc w:val="both"/>
        <w:rPr>
          <w:b/>
          <w:bCs/>
          <w:sz w:val="24"/>
          <w:szCs w:val="24"/>
          <w:lang w:val="es-MX"/>
        </w:rPr>
      </w:pPr>
    </w:p>
    <w:p w14:paraId="33CC512E" w14:textId="7D5460D3" w:rsidR="00271560" w:rsidRDefault="00271560" w:rsidP="00AF36BA">
      <w:pPr>
        <w:spacing w:before="240" w:after="240"/>
        <w:jc w:val="both"/>
        <w:rPr>
          <w:b/>
          <w:bCs/>
          <w:sz w:val="24"/>
          <w:szCs w:val="24"/>
          <w:lang w:val="es-MX"/>
        </w:rPr>
      </w:pPr>
    </w:p>
    <w:p w14:paraId="5116B944" w14:textId="77777777" w:rsidR="00271560" w:rsidRDefault="00271560" w:rsidP="00AF36BA">
      <w:pPr>
        <w:spacing w:before="240" w:after="240"/>
        <w:jc w:val="both"/>
        <w:rPr>
          <w:b/>
          <w:bCs/>
          <w:sz w:val="24"/>
          <w:szCs w:val="24"/>
          <w:lang w:val="es-MX"/>
        </w:rPr>
      </w:pPr>
    </w:p>
    <w:p w14:paraId="5D3D8515" w14:textId="77777777" w:rsidR="00295B3F" w:rsidRPr="00295B3F" w:rsidRDefault="00295B3F" w:rsidP="00295B3F">
      <w:pPr>
        <w:spacing w:before="240" w:after="240"/>
        <w:jc w:val="both"/>
        <w:rPr>
          <w:b/>
          <w:bCs/>
          <w:sz w:val="24"/>
          <w:szCs w:val="24"/>
          <w:lang w:val="es-MX"/>
        </w:rPr>
      </w:pPr>
      <w:r w:rsidRPr="00295B3F">
        <w:rPr>
          <w:b/>
          <w:bCs/>
          <w:sz w:val="24"/>
          <w:szCs w:val="24"/>
          <w:lang w:val="es-MX"/>
        </w:rPr>
        <w:t>Día 01 – Río de Janeiro</w:t>
      </w:r>
    </w:p>
    <w:p w14:paraId="40997F42" w14:textId="77777777" w:rsidR="00295B3F" w:rsidRPr="00295B3F" w:rsidRDefault="00295B3F" w:rsidP="00295B3F">
      <w:pPr>
        <w:spacing w:before="240" w:after="240"/>
        <w:jc w:val="both"/>
        <w:rPr>
          <w:bCs/>
          <w:sz w:val="24"/>
          <w:szCs w:val="24"/>
          <w:lang w:val="es-MX"/>
        </w:rPr>
      </w:pPr>
      <w:r w:rsidRPr="00295B3F">
        <w:rPr>
          <w:bCs/>
          <w:sz w:val="24"/>
          <w:szCs w:val="24"/>
          <w:lang w:val="es-MX"/>
        </w:rPr>
        <w:t>Llegada a Río de Janeiro, recepción personalizada y traslado al hotel seleccionado.</w:t>
      </w:r>
    </w:p>
    <w:p w14:paraId="64C53BD5" w14:textId="77777777" w:rsidR="00295B3F" w:rsidRPr="00295B3F" w:rsidRDefault="00295B3F" w:rsidP="00295B3F">
      <w:pPr>
        <w:spacing w:before="240" w:after="240"/>
        <w:jc w:val="both"/>
        <w:rPr>
          <w:b/>
          <w:bCs/>
          <w:sz w:val="24"/>
          <w:szCs w:val="24"/>
          <w:lang w:val="es-MX"/>
        </w:rPr>
      </w:pPr>
      <w:r w:rsidRPr="00295B3F">
        <w:rPr>
          <w:b/>
          <w:bCs/>
          <w:sz w:val="24"/>
          <w:szCs w:val="24"/>
          <w:lang w:val="es-MX"/>
        </w:rPr>
        <w:t>Día 02 – Río de Janeiro</w:t>
      </w:r>
    </w:p>
    <w:p w14:paraId="6BD66FC9" w14:textId="77777777" w:rsidR="00295B3F" w:rsidRPr="00295B3F" w:rsidRDefault="00295B3F" w:rsidP="00295B3F">
      <w:pPr>
        <w:spacing w:before="240" w:after="240"/>
        <w:jc w:val="both"/>
        <w:rPr>
          <w:bCs/>
          <w:sz w:val="24"/>
          <w:szCs w:val="24"/>
          <w:lang w:val="es-MX"/>
        </w:rPr>
      </w:pPr>
      <w:r w:rsidRPr="00295B3F">
        <w:rPr>
          <w:bCs/>
          <w:sz w:val="24"/>
          <w:szCs w:val="24"/>
          <w:lang w:val="es-MX"/>
        </w:rPr>
        <w:t xml:space="preserve">Desayuno incluido. Día completo de tour guiado por Río, explorando sus maravillas: Cristo Redentor en Van, Pan de Azúcar, </w:t>
      </w:r>
      <w:proofErr w:type="spellStart"/>
      <w:r w:rsidRPr="00295B3F">
        <w:rPr>
          <w:bCs/>
          <w:sz w:val="24"/>
          <w:szCs w:val="24"/>
          <w:lang w:val="es-MX"/>
        </w:rPr>
        <w:t>sambódromo</w:t>
      </w:r>
      <w:proofErr w:type="spellEnd"/>
      <w:r w:rsidRPr="00295B3F">
        <w:rPr>
          <w:bCs/>
          <w:sz w:val="24"/>
          <w:szCs w:val="24"/>
          <w:lang w:val="es-MX"/>
        </w:rPr>
        <w:t xml:space="preserve">, Catedral, Maracaná (vista panorámica), Lapa, </w:t>
      </w:r>
      <w:proofErr w:type="spellStart"/>
      <w:r w:rsidRPr="00295B3F">
        <w:rPr>
          <w:bCs/>
          <w:sz w:val="24"/>
          <w:szCs w:val="24"/>
          <w:lang w:val="es-MX"/>
        </w:rPr>
        <w:t>Escadaria</w:t>
      </w:r>
      <w:proofErr w:type="spellEnd"/>
      <w:r w:rsidRPr="00295B3F">
        <w:rPr>
          <w:bCs/>
          <w:sz w:val="24"/>
          <w:szCs w:val="24"/>
          <w:lang w:val="es-MX"/>
        </w:rPr>
        <w:t xml:space="preserve"> </w:t>
      </w:r>
      <w:proofErr w:type="spellStart"/>
      <w:r w:rsidRPr="00295B3F">
        <w:rPr>
          <w:bCs/>
          <w:sz w:val="24"/>
          <w:szCs w:val="24"/>
          <w:lang w:val="es-MX"/>
        </w:rPr>
        <w:t>Selarón</w:t>
      </w:r>
      <w:proofErr w:type="spellEnd"/>
      <w:r w:rsidRPr="00295B3F">
        <w:rPr>
          <w:bCs/>
          <w:sz w:val="24"/>
          <w:szCs w:val="24"/>
          <w:lang w:val="es-MX"/>
        </w:rPr>
        <w:t xml:space="preserve">, Aterro do </w:t>
      </w:r>
      <w:proofErr w:type="spellStart"/>
      <w:r w:rsidRPr="00295B3F">
        <w:rPr>
          <w:bCs/>
          <w:sz w:val="24"/>
          <w:szCs w:val="24"/>
          <w:lang w:val="es-MX"/>
        </w:rPr>
        <w:t>Flamengo</w:t>
      </w:r>
      <w:proofErr w:type="spellEnd"/>
      <w:r w:rsidRPr="00295B3F">
        <w:rPr>
          <w:bCs/>
          <w:sz w:val="24"/>
          <w:szCs w:val="24"/>
          <w:lang w:val="es-MX"/>
        </w:rPr>
        <w:t xml:space="preserve">, playas desde </w:t>
      </w:r>
      <w:proofErr w:type="spellStart"/>
      <w:r w:rsidRPr="00295B3F">
        <w:rPr>
          <w:bCs/>
          <w:sz w:val="24"/>
          <w:szCs w:val="24"/>
          <w:lang w:val="es-MX"/>
        </w:rPr>
        <w:t>Leme</w:t>
      </w:r>
      <w:proofErr w:type="spellEnd"/>
      <w:r w:rsidRPr="00295B3F">
        <w:rPr>
          <w:bCs/>
          <w:sz w:val="24"/>
          <w:szCs w:val="24"/>
          <w:lang w:val="es-MX"/>
        </w:rPr>
        <w:t xml:space="preserve"> hasta </w:t>
      </w:r>
      <w:proofErr w:type="spellStart"/>
      <w:r w:rsidRPr="00295B3F">
        <w:rPr>
          <w:bCs/>
          <w:sz w:val="24"/>
          <w:szCs w:val="24"/>
          <w:lang w:val="es-MX"/>
        </w:rPr>
        <w:t>Arpoador</w:t>
      </w:r>
      <w:proofErr w:type="spellEnd"/>
      <w:r w:rsidRPr="00295B3F">
        <w:rPr>
          <w:bCs/>
          <w:sz w:val="24"/>
          <w:szCs w:val="24"/>
          <w:lang w:val="es-MX"/>
        </w:rPr>
        <w:t>. Almuerzo Buffet Libre (bebidas y postres no incluidos).</w:t>
      </w:r>
    </w:p>
    <w:p w14:paraId="1FD4F77A" w14:textId="77777777" w:rsidR="00777C7C" w:rsidRPr="00777C7C" w:rsidRDefault="00777C7C" w:rsidP="00777C7C">
      <w:pPr>
        <w:spacing w:before="240" w:after="240"/>
        <w:jc w:val="both"/>
        <w:rPr>
          <w:b/>
          <w:bCs/>
          <w:sz w:val="24"/>
          <w:szCs w:val="24"/>
          <w:lang w:val="es-MX"/>
        </w:rPr>
      </w:pPr>
      <w:r w:rsidRPr="00777C7C">
        <w:rPr>
          <w:b/>
          <w:bCs/>
          <w:sz w:val="24"/>
          <w:szCs w:val="24"/>
          <w:lang w:val="es-MX"/>
        </w:rPr>
        <w:t>Día 03 – Río de Janeiro</w:t>
      </w:r>
    </w:p>
    <w:p w14:paraId="59BC33B3" w14:textId="77777777" w:rsidR="00777C7C" w:rsidRPr="00777C7C" w:rsidRDefault="00777C7C" w:rsidP="00777C7C">
      <w:pPr>
        <w:spacing w:before="240" w:after="240"/>
        <w:jc w:val="both"/>
        <w:rPr>
          <w:bCs/>
          <w:sz w:val="24"/>
          <w:szCs w:val="24"/>
          <w:lang w:val="es-MX"/>
        </w:rPr>
      </w:pPr>
      <w:r w:rsidRPr="00777C7C">
        <w:rPr>
          <w:bCs/>
          <w:sz w:val="24"/>
          <w:szCs w:val="24"/>
          <w:lang w:val="es-MX"/>
        </w:rPr>
        <w:t>Día libre para que descubras Río con otros paseos opcionales o actividades personales.</w:t>
      </w:r>
    </w:p>
    <w:p w14:paraId="13509BEC" w14:textId="77777777" w:rsidR="00777C7C" w:rsidRPr="00777C7C" w:rsidRDefault="00777C7C" w:rsidP="00777C7C">
      <w:pPr>
        <w:spacing w:before="240" w:after="240"/>
        <w:jc w:val="both"/>
        <w:rPr>
          <w:b/>
          <w:bCs/>
          <w:sz w:val="24"/>
          <w:szCs w:val="24"/>
          <w:lang w:val="es-MX"/>
        </w:rPr>
      </w:pPr>
      <w:r w:rsidRPr="00777C7C">
        <w:rPr>
          <w:b/>
          <w:bCs/>
          <w:sz w:val="24"/>
          <w:szCs w:val="24"/>
          <w:lang w:val="es-MX"/>
        </w:rPr>
        <w:t xml:space="preserve">Día 04 – Río de Janeiro / </w:t>
      </w:r>
      <w:proofErr w:type="spellStart"/>
      <w:r w:rsidRPr="00777C7C">
        <w:rPr>
          <w:b/>
          <w:bCs/>
          <w:sz w:val="24"/>
          <w:szCs w:val="24"/>
          <w:lang w:val="es-MX"/>
        </w:rPr>
        <w:t>Foz</w:t>
      </w:r>
      <w:proofErr w:type="spellEnd"/>
      <w:r w:rsidRPr="00777C7C">
        <w:rPr>
          <w:b/>
          <w:bCs/>
          <w:sz w:val="24"/>
          <w:szCs w:val="24"/>
          <w:lang w:val="es-MX"/>
        </w:rPr>
        <w:t xml:space="preserve"> do </w:t>
      </w:r>
      <w:proofErr w:type="spellStart"/>
      <w:r w:rsidRPr="00777C7C">
        <w:rPr>
          <w:b/>
          <w:bCs/>
          <w:sz w:val="24"/>
          <w:szCs w:val="24"/>
          <w:lang w:val="es-MX"/>
        </w:rPr>
        <w:t>Iguaçu</w:t>
      </w:r>
      <w:proofErr w:type="spellEnd"/>
    </w:p>
    <w:p w14:paraId="167A77D1" w14:textId="77777777" w:rsidR="00777C7C" w:rsidRPr="00777C7C" w:rsidRDefault="00777C7C" w:rsidP="00777C7C">
      <w:pPr>
        <w:spacing w:before="240" w:after="240"/>
        <w:jc w:val="both"/>
        <w:rPr>
          <w:bCs/>
          <w:sz w:val="24"/>
          <w:szCs w:val="24"/>
          <w:lang w:val="es-MX"/>
        </w:rPr>
      </w:pPr>
      <w:proofErr w:type="spellStart"/>
      <w:r w:rsidRPr="00777C7C">
        <w:rPr>
          <w:bCs/>
          <w:sz w:val="24"/>
          <w:szCs w:val="24"/>
          <w:lang w:val="es-MX"/>
        </w:rPr>
        <w:t>Check-out</w:t>
      </w:r>
      <w:proofErr w:type="spellEnd"/>
      <w:r w:rsidRPr="00777C7C">
        <w:rPr>
          <w:bCs/>
          <w:sz w:val="24"/>
          <w:szCs w:val="24"/>
          <w:lang w:val="es-MX"/>
        </w:rPr>
        <w:t xml:space="preserve"> y traslado al aeropuerto de Rio.</w:t>
      </w:r>
    </w:p>
    <w:p w14:paraId="08806B04" w14:textId="77777777" w:rsidR="00777C7C" w:rsidRPr="00777C7C" w:rsidRDefault="00777C7C" w:rsidP="00777C7C">
      <w:pPr>
        <w:spacing w:before="240" w:after="240"/>
        <w:jc w:val="both"/>
        <w:rPr>
          <w:bCs/>
          <w:sz w:val="24"/>
          <w:szCs w:val="24"/>
          <w:lang w:val="es-MX"/>
        </w:rPr>
      </w:pPr>
      <w:r w:rsidRPr="00777C7C">
        <w:rPr>
          <w:bCs/>
          <w:sz w:val="24"/>
          <w:szCs w:val="24"/>
          <w:lang w:val="es-MX"/>
        </w:rPr>
        <w:t xml:space="preserve">Llegada al Aeropuerto de </w:t>
      </w:r>
      <w:proofErr w:type="spellStart"/>
      <w:r w:rsidRPr="00777C7C">
        <w:rPr>
          <w:bCs/>
          <w:sz w:val="24"/>
          <w:szCs w:val="24"/>
          <w:lang w:val="es-MX"/>
        </w:rPr>
        <w:t>Foz</w:t>
      </w:r>
      <w:proofErr w:type="spellEnd"/>
      <w:r w:rsidRPr="00777C7C">
        <w:rPr>
          <w:bCs/>
          <w:sz w:val="24"/>
          <w:szCs w:val="24"/>
          <w:lang w:val="es-MX"/>
        </w:rPr>
        <w:t xml:space="preserve"> do </w:t>
      </w:r>
      <w:proofErr w:type="spellStart"/>
      <w:r w:rsidRPr="00777C7C">
        <w:rPr>
          <w:bCs/>
          <w:sz w:val="24"/>
          <w:szCs w:val="24"/>
          <w:lang w:val="es-MX"/>
        </w:rPr>
        <w:t>Iguaçu</w:t>
      </w:r>
      <w:proofErr w:type="spellEnd"/>
      <w:r w:rsidRPr="00777C7C">
        <w:rPr>
          <w:bCs/>
          <w:sz w:val="24"/>
          <w:szCs w:val="24"/>
          <w:lang w:val="es-MX"/>
        </w:rPr>
        <w:t>, recepción y seguimos con destino a las Cataratas Brasileras para un tour. Tour Cataratas Brasileñas: Disfrute de un día explorando la majestuosa vista de las Cataratas del Iguazú desde el lado brasileño. Un espectáculo de la naturaleza que lo dejará sin aliento.</w:t>
      </w:r>
    </w:p>
    <w:p w14:paraId="3186C5F1" w14:textId="77777777" w:rsidR="00777C7C" w:rsidRPr="00777C7C" w:rsidRDefault="00777C7C" w:rsidP="00777C7C">
      <w:pPr>
        <w:spacing w:before="240" w:after="240"/>
        <w:jc w:val="both"/>
        <w:rPr>
          <w:b/>
          <w:bCs/>
          <w:sz w:val="24"/>
          <w:szCs w:val="24"/>
          <w:lang w:val="es-MX"/>
        </w:rPr>
      </w:pPr>
      <w:r w:rsidRPr="00777C7C">
        <w:rPr>
          <w:b/>
          <w:bCs/>
          <w:sz w:val="24"/>
          <w:szCs w:val="24"/>
          <w:lang w:val="es-MX"/>
        </w:rPr>
        <w:t xml:space="preserve">Día 05 – </w:t>
      </w:r>
      <w:proofErr w:type="spellStart"/>
      <w:r w:rsidRPr="00777C7C">
        <w:rPr>
          <w:b/>
          <w:bCs/>
          <w:sz w:val="24"/>
          <w:szCs w:val="24"/>
          <w:lang w:val="es-MX"/>
        </w:rPr>
        <w:t>Foz</w:t>
      </w:r>
      <w:proofErr w:type="spellEnd"/>
      <w:r w:rsidRPr="00777C7C">
        <w:rPr>
          <w:b/>
          <w:bCs/>
          <w:sz w:val="24"/>
          <w:szCs w:val="24"/>
          <w:lang w:val="es-MX"/>
        </w:rPr>
        <w:t xml:space="preserve"> do </w:t>
      </w:r>
      <w:proofErr w:type="spellStart"/>
      <w:r w:rsidRPr="00777C7C">
        <w:rPr>
          <w:b/>
          <w:bCs/>
          <w:sz w:val="24"/>
          <w:szCs w:val="24"/>
          <w:lang w:val="es-MX"/>
        </w:rPr>
        <w:t>Iguaçu</w:t>
      </w:r>
      <w:proofErr w:type="spellEnd"/>
    </w:p>
    <w:p w14:paraId="68A23805" w14:textId="77777777" w:rsidR="00777C7C" w:rsidRPr="00777C7C" w:rsidRDefault="00777C7C" w:rsidP="00777C7C">
      <w:pPr>
        <w:spacing w:before="240" w:after="240"/>
        <w:jc w:val="both"/>
        <w:rPr>
          <w:bCs/>
          <w:sz w:val="24"/>
          <w:szCs w:val="24"/>
          <w:lang w:val="es-MX"/>
        </w:rPr>
      </w:pPr>
      <w:r w:rsidRPr="00777C7C">
        <w:rPr>
          <w:bCs/>
          <w:sz w:val="24"/>
          <w:szCs w:val="24"/>
          <w:lang w:val="es-MX"/>
        </w:rPr>
        <w:t>Tour Cataratas Argentinas: Vamos cruzar la frontera y descubra la imponente vista de las Cataratas del Iguazú desde el lado argentino. Un recorrido fascinante por senderos que lo conectarán con la belleza natural en su máxima expresión.</w:t>
      </w:r>
    </w:p>
    <w:p w14:paraId="00FC4599" w14:textId="77777777" w:rsidR="00777C7C" w:rsidRPr="00777C7C" w:rsidRDefault="00777C7C" w:rsidP="00777C7C">
      <w:pPr>
        <w:spacing w:before="240" w:after="240"/>
        <w:jc w:val="both"/>
        <w:rPr>
          <w:b/>
          <w:bCs/>
          <w:sz w:val="24"/>
          <w:szCs w:val="24"/>
          <w:lang w:val="es-MX"/>
        </w:rPr>
      </w:pPr>
      <w:r w:rsidRPr="00777C7C">
        <w:rPr>
          <w:b/>
          <w:bCs/>
          <w:sz w:val="24"/>
          <w:szCs w:val="24"/>
          <w:lang w:val="es-MX"/>
        </w:rPr>
        <w:t xml:space="preserve">Día 06 – </w:t>
      </w:r>
      <w:proofErr w:type="spellStart"/>
      <w:r w:rsidRPr="00777C7C">
        <w:rPr>
          <w:b/>
          <w:bCs/>
          <w:sz w:val="24"/>
          <w:szCs w:val="24"/>
          <w:lang w:val="es-MX"/>
        </w:rPr>
        <w:t>Foz</w:t>
      </w:r>
      <w:proofErr w:type="spellEnd"/>
      <w:r w:rsidRPr="00777C7C">
        <w:rPr>
          <w:b/>
          <w:bCs/>
          <w:sz w:val="24"/>
          <w:szCs w:val="24"/>
          <w:lang w:val="es-MX"/>
        </w:rPr>
        <w:t xml:space="preserve"> do </w:t>
      </w:r>
      <w:proofErr w:type="spellStart"/>
      <w:r w:rsidRPr="00777C7C">
        <w:rPr>
          <w:b/>
          <w:bCs/>
          <w:sz w:val="24"/>
          <w:szCs w:val="24"/>
          <w:lang w:val="es-MX"/>
        </w:rPr>
        <w:t>Iguaçu</w:t>
      </w:r>
      <w:proofErr w:type="spellEnd"/>
      <w:r w:rsidRPr="00777C7C">
        <w:rPr>
          <w:b/>
          <w:bCs/>
          <w:sz w:val="24"/>
          <w:szCs w:val="24"/>
          <w:lang w:val="es-MX"/>
        </w:rPr>
        <w:t xml:space="preserve"> / Salvador</w:t>
      </w:r>
    </w:p>
    <w:p w14:paraId="6906A937" w14:textId="77777777" w:rsidR="00777C7C" w:rsidRPr="00777C7C" w:rsidRDefault="00777C7C" w:rsidP="00777C7C">
      <w:pPr>
        <w:spacing w:before="240" w:after="240"/>
        <w:jc w:val="both"/>
        <w:rPr>
          <w:bCs/>
          <w:sz w:val="24"/>
          <w:szCs w:val="24"/>
          <w:lang w:val="es-MX"/>
        </w:rPr>
      </w:pPr>
      <w:proofErr w:type="spellStart"/>
      <w:r w:rsidRPr="00777C7C">
        <w:rPr>
          <w:bCs/>
          <w:sz w:val="24"/>
          <w:szCs w:val="24"/>
          <w:lang w:val="es-MX"/>
        </w:rPr>
        <w:t>Check-out</w:t>
      </w:r>
      <w:proofErr w:type="spellEnd"/>
      <w:r w:rsidRPr="00777C7C">
        <w:rPr>
          <w:bCs/>
          <w:sz w:val="24"/>
          <w:szCs w:val="24"/>
          <w:lang w:val="es-MX"/>
        </w:rPr>
        <w:t xml:space="preserve"> y traslado al aeropuerto de </w:t>
      </w:r>
      <w:proofErr w:type="spellStart"/>
      <w:r w:rsidRPr="00777C7C">
        <w:rPr>
          <w:bCs/>
          <w:sz w:val="24"/>
          <w:szCs w:val="24"/>
          <w:lang w:val="es-MX"/>
        </w:rPr>
        <w:t>Foz</w:t>
      </w:r>
      <w:proofErr w:type="spellEnd"/>
      <w:r w:rsidRPr="00777C7C">
        <w:rPr>
          <w:bCs/>
          <w:sz w:val="24"/>
          <w:szCs w:val="24"/>
          <w:lang w:val="es-MX"/>
        </w:rPr>
        <w:t xml:space="preserve"> do </w:t>
      </w:r>
      <w:proofErr w:type="spellStart"/>
      <w:r w:rsidRPr="00777C7C">
        <w:rPr>
          <w:bCs/>
          <w:sz w:val="24"/>
          <w:szCs w:val="24"/>
          <w:lang w:val="es-MX"/>
        </w:rPr>
        <w:t>Iguaçu</w:t>
      </w:r>
      <w:proofErr w:type="spellEnd"/>
      <w:r w:rsidRPr="00777C7C">
        <w:rPr>
          <w:bCs/>
          <w:sz w:val="24"/>
          <w:szCs w:val="24"/>
          <w:lang w:val="es-MX"/>
        </w:rPr>
        <w:t>.</w:t>
      </w:r>
    </w:p>
    <w:p w14:paraId="4B75E19D" w14:textId="3F968A62" w:rsidR="00271560" w:rsidRPr="00777C7C" w:rsidRDefault="00777C7C" w:rsidP="00777C7C">
      <w:pPr>
        <w:spacing w:before="240" w:after="240"/>
        <w:jc w:val="both"/>
        <w:rPr>
          <w:sz w:val="24"/>
          <w:szCs w:val="24"/>
          <w:lang w:val="es-MX"/>
        </w:rPr>
      </w:pPr>
      <w:r w:rsidRPr="00777C7C">
        <w:rPr>
          <w:bCs/>
          <w:sz w:val="24"/>
          <w:szCs w:val="24"/>
          <w:lang w:val="es-MX"/>
        </w:rPr>
        <w:t>Llegada al Aeropuerto de Salvador, recepción y traslado al hotel elegido</w:t>
      </w:r>
    </w:p>
    <w:p w14:paraId="1EB39B55" w14:textId="77777777" w:rsidR="00777C7C" w:rsidRPr="00777C7C" w:rsidRDefault="00777C7C" w:rsidP="00777C7C">
      <w:pPr>
        <w:spacing w:before="240" w:after="240"/>
        <w:jc w:val="both"/>
        <w:rPr>
          <w:b/>
          <w:sz w:val="24"/>
          <w:szCs w:val="24"/>
          <w:lang w:val="es-MX"/>
        </w:rPr>
      </w:pPr>
      <w:r w:rsidRPr="00777C7C">
        <w:rPr>
          <w:b/>
          <w:sz w:val="24"/>
          <w:szCs w:val="24"/>
          <w:lang w:val="es-MX"/>
        </w:rPr>
        <w:t>Día 07 – Salvador</w:t>
      </w:r>
    </w:p>
    <w:p w14:paraId="774CBB19" w14:textId="77777777" w:rsidR="00777C7C" w:rsidRPr="00777C7C" w:rsidRDefault="00777C7C" w:rsidP="00777C7C">
      <w:pPr>
        <w:spacing w:before="240" w:after="240"/>
        <w:jc w:val="both"/>
        <w:rPr>
          <w:sz w:val="24"/>
          <w:szCs w:val="24"/>
          <w:lang w:val="es-MX"/>
        </w:rPr>
      </w:pPr>
      <w:r w:rsidRPr="00777C7C">
        <w:rPr>
          <w:sz w:val="24"/>
          <w:szCs w:val="24"/>
          <w:lang w:val="es-MX"/>
        </w:rPr>
        <w:t xml:space="preserve">City Tour por la ciudad de Salvador: Nuestro recorrido comenzará en el Farol de Barra, límite geográfico de la Bahía de Todos los Santos con el Atlántico. Pasaremos por lugares emblemáticos como la Avenida Sete de </w:t>
      </w:r>
      <w:proofErr w:type="spellStart"/>
      <w:r w:rsidRPr="00777C7C">
        <w:rPr>
          <w:sz w:val="24"/>
          <w:szCs w:val="24"/>
          <w:lang w:val="es-MX"/>
        </w:rPr>
        <w:t>Setembro</w:t>
      </w:r>
      <w:proofErr w:type="spellEnd"/>
      <w:r w:rsidRPr="00777C7C">
        <w:rPr>
          <w:sz w:val="24"/>
          <w:szCs w:val="24"/>
          <w:lang w:val="es-MX"/>
        </w:rPr>
        <w:t xml:space="preserve">, la </w:t>
      </w:r>
      <w:proofErr w:type="spellStart"/>
      <w:r w:rsidRPr="00777C7C">
        <w:rPr>
          <w:sz w:val="24"/>
          <w:szCs w:val="24"/>
          <w:lang w:val="es-MX"/>
        </w:rPr>
        <w:t>Ladeira</w:t>
      </w:r>
      <w:proofErr w:type="spellEnd"/>
      <w:r w:rsidRPr="00777C7C">
        <w:rPr>
          <w:sz w:val="24"/>
          <w:szCs w:val="24"/>
          <w:lang w:val="es-MX"/>
        </w:rPr>
        <w:t xml:space="preserve"> da Barra y el Largo da Vitória, entre otros. Luego, visitaremos la </w:t>
      </w:r>
      <w:proofErr w:type="spellStart"/>
      <w:r w:rsidRPr="00777C7C">
        <w:rPr>
          <w:sz w:val="24"/>
          <w:szCs w:val="24"/>
          <w:lang w:val="es-MX"/>
        </w:rPr>
        <w:t>Praça</w:t>
      </w:r>
      <w:proofErr w:type="spellEnd"/>
      <w:r w:rsidRPr="00777C7C">
        <w:rPr>
          <w:sz w:val="24"/>
          <w:szCs w:val="24"/>
          <w:lang w:val="es-MX"/>
        </w:rPr>
        <w:t xml:space="preserve"> Municipal, el Elevador </w:t>
      </w:r>
      <w:proofErr w:type="spellStart"/>
      <w:r w:rsidRPr="00777C7C">
        <w:rPr>
          <w:sz w:val="24"/>
          <w:szCs w:val="24"/>
          <w:lang w:val="es-MX"/>
        </w:rPr>
        <w:t>Lacerda</w:t>
      </w:r>
      <w:proofErr w:type="spellEnd"/>
      <w:r w:rsidRPr="00777C7C">
        <w:rPr>
          <w:sz w:val="24"/>
          <w:szCs w:val="24"/>
          <w:lang w:val="es-MX"/>
        </w:rPr>
        <w:t xml:space="preserve">, el </w:t>
      </w:r>
      <w:proofErr w:type="spellStart"/>
      <w:r w:rsidRPr="00777C7C">
        <w:rPr>
          <w:sz w:val="24"/>
          <w:szCs w:val="24"/>
          <w:lang w:val="es-MX"/>
        </w:rPr>
        <w:t>Terreiro</w:t>
      </w:r>
      <w:proofErr w:type="spellEnd"/>
      <w:r w:rsidRPr="00777C7C">
        <w:rPr>
          <w:sz w:val="24"/>
          <w:szCs w:val="24"/>
          <w:lang w:val="es-MX"/>
        </w:rPr>
        <w:t xml:space="preserve"> de </w:t>
      </w:r>
      <w:proofErr w:type="spellStart"/>
      <w:r w:rsidRPr="00777C7C">
        <w:rPr>
          <w:sz w:val="24"/>
          <w:szCs w:val="24"/>
          <w:lang w:val="es-MX"/>
        </w:rPr>
        <w:t>Jesus</w:t>
      </w:r>
      <w:proofErr w:type="spellEnd"/>
      <w:r w:rsidRPr="00777C7C">
        <w:rPr>
          <w:sz w:val="24"/>
          <w:szCs w:val="24"/>
          <w:lang w:val="es-MX"/>
        </w:rPr>
        <w:t xml:space="preserve">, la Catedral Basílica y la Iglesia de São Francisco, finalizando en el Largo do </w:t>
      </w:r>
      <w:proofErr w:type="spellStart"/>
      <w:r w:rsidRPr="00777C7C">
        <w:rPr>
          <w:sz w:val="24"/>
          <w:szCs w:val="24"/>
          <w:lang w:val="es-MX"/>
        </w:rPr>
        <w:t>Pelourinho</w:t>
      </w:r>
      <w:proofErr w:type="spellEnd"/>
      <w:r w:rsidRPr="00777C7C">
        <w:rPr>
          <w:sz w:val="24"/>
          <w:szCs w:val="24"/>
          <w:lang w:val="es-MX"/>
        </w:rPr>
        <w:t>, patrimonio de la humanidad reconocido por la Unesco. Regreso al hotel.</w:t>
      </w:r>
    </w:p>
    <w:p w14:paraId="7390CCC6" w14:textId="77777777" w:rsidR="00777C7C" w:rsidRDefault="00777C7C" w:rsidP="00777C7C">
      <w:pPr>
        <w:spacing w:before="240" w:after="240"/>
        <w:jc w:val="both"/>
        <w:rPr>
          <w:b/>
          <w:sz w:val="24"/>
          <w:szCs w:val="24"/>
          <w:lang w:val="es-MX"/>
        </w:rPr>
      </w:pPr>
    </w:p>
    <w:p w14:paraId="2230A286" w14:textId="77777777" w:rsidR="00777C7C" w:rsidRDefault="00777C7C" w:rsidP="00777C7C">
      <w:pPr>
        <w:spacing w:before="240" w:after="240"/>
        <w:jc w:val="both"/>
        <w:rPr>
          <w:b/>
          <w:sz w:val="24"/>
          <w:szCs w:val="24"/>
          <w:lang w:val="es-MX"/>
        </w:rPr>
      </w:pPr>
    </w:p>
    <w:p w14:paraId="73043839" w14:textId="77777777" w:rsidR="00777C7C" w:rsidRDefault="00777C7C" w:rsidP="00777C7C">
      <w:pPr>
        <w:spacing w:before="240" w:after="240"/>
        <w:jc w:val="both"/>
        <w:rPr>
          <w:b/>
          <w:sz w:val="24"/>
          <w:szCs w:val="24"/>
          <w:lang w:val="es-MX"/>
        </w:rPr>
      </w:pPr>
    </w:p>
    <w:p w14:paraId="6C7F9955" w14:textId="3ED7AC92" w:rsidR="00777C7C" w:rsidRPr="00777C7C" w:rsidRDefault="00777C7C" w:rsidP="00777C7C">
      <w:pPr>
        <w:spacing w:before="240" w:after="240"/>
        <w:jc w:val="both"/>
        <w:rPr>
          <w:b/>
          <w:sz w:val="24"/>
          <w:szCs w:val="24"/>
          <w:lang w:val="es-MX"/>
        </w:rPr>
      </w:pPr>
      <w:r w:rsidRPr="00777C7C">
        <w:rPr>
          <w:b/>
          <w:sz w:val="24"/>
          <w:szCs w:val="24"/>
          <w:lang w:val="es-MX"/>
        </w:rPr>
        <w:t>Día 08 – Salvador</w:t>
      </w:r>
    </w:p>
    <w:p w14:paraId="762A49C3" w14:textId="77777777" w:rsidR="00777C7C" w:rsidRPr="00777C7C" w:rsidRDefault="00777C7C" w:rsidP="00777C7C">
      <w:pPr>
        <w:spacing w:before="240" w:after="240"/>
        <w:jc w:val="both"/>
        <w:rPr>
          <w:sz w:val="24"/>
          <w:szCs w:val="24"/>
          <w:lang w:val="es-MX"/>
        </w:rPr>
      </w:pPr>
      <w:proofErr w:type="spellStart"/>
      <w:r w:rsidRPr="00777C7C">
        <w:rPr>
          <w:sz w:val="24"/>
          <w:szCs w:val="24"/>
          <w:lang w:val="es-MX"/>
        </w:rPr>
        <w:t>Check-out</w:t>
      </w:r>
      <w:proofErr w:type="spellEnd"/>
      <w:r w:rsidRPr="00777C7C">
        <w:rPr>
          <w:sz w:val="24"/>
          <w:szCs w:val="24"/>
          <w:lang w:val="es-MX"/>
        </w:rPr>
        <w:t xml:space="preserve"> y traslado al aeropuerto.</w:t>
      </w:r>
    </w:p>
    <w:p w14:paraId="4F5CAFA8" w14:textId="77777777" w:rsidR="00777C7C" w:rsidRPr="00777C7C" w:rsidRDefault="00777C7C" w:rsidP="00777C7C">
      <w:pPr>
        <w:spacing w:before="240" w:after="240"/>
        <w:jc w:val="both"/>
        <w:rPr>
          <w:sz w:val="24"/>
          <w:szCs w:val="24"/>
          <w:lang w:val="es-MX"/>
        </w:rPr>
      </w:pPr>
      <w:r w:rsidRPr="00777C7C">
        <w:rPr>
          <w:sz w:val="24"/>
          <w:szCs w:val="24"/>
          <w:lang w:val="es-MX"/>
        </w:rPr>
        <w:t>Después de los días llenos de historia y recuerdos inolvidables, será hora de tomar el traslado de</w:t>
      </w:r>
    </w:p>
    <w:p w14:paraId="70EBAE7B" w14:textId="31CB9693" w:rsidR="00271560" w:rsidRPr="00777C7C" w:rsidRDefault="00777C7C" w:rsidP="00777C7C">
      <w:pPr>
        <w:spacing w:before="240" w:after="240"/>
        <w:jc w:val="both"/>
        <w:rPr>
          <w:sz w:val="24"/>
          <w:szCs w:val="24"/>
          <w:lang w:val="es-MX"/>
        </w:rPr>
      </w:pPr>
      <w:proofErr w:type="gramStart"/>
      <w:r w:rsidRPr="00777C7C">
        <w:rPr>
          <w:sz w:val="24"/>
          <w:szCs w:val="24"/>
          <w:lang w:val="es-MX"/>
        </w:rPr>
        <w:t>regreso.</w:t>
      </w:r>
      <w:r w:rsidR="00271560" w:rsidRPr="00777C7C">
        <w:rPr>
          <w:sz w:val="24"/>
          <w:szCs w:val="24"/>
          <w:lang w:val="es-MX"/>
        </w:rPr>
        <w:t>.</w:t>
      </w:r>
      <w:proofErr w:type="gramEnd"/>
    </w:p>
    <w:p w14:paraId="2708AF76" w14:textId="77777777" w:rsidR="00271560" w:rsidRPr="00271560" w:rsidRDefault="00271560" w:rsidP="00271560">
      <w:pPr>
        <w:spacing w:before="240" w:after="240"/>
        <w:jc w:val="both"/>
        <w:rPr>
          <w:sz w:val="24"/>
          <w:szCs w:val="24"/>
          <w:lang w:val="es-MX"/>
        </w:rPr>
      </w:pPr>
    </w:p>
    <w:tbl>
      <w:tblPr>
        <w:tblpPr w:leftFromText="180" w:rightFromText="180" w:topFromText="180" w:bottomFromText="180" w:vertAnchor="text" w:tblpX="58"/>
        <w:tblW w:w="94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108"/>
        <w:gridCol w:w="1473"/>
        <w:gridCol w:w="1473"/>
      </w:tblGrid>
      <w:tr w:rsidR="00AF36BA" w14:paraId="32B10A1F" w14:textId="3378F436" w:rsidTr="00AF36BA">
        <w:trPr>
          <w:trHeight w:val="485"/>
        </w:trPr>
        <w:tc>
          <w:tcPr>
            <w:tcW w:w="144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D4A2D0" w14:textId="77777777" w:rsidR="00AF36BA" w:rsidRPr="00DF0444" w:rsidRDefault="00AF36BA" w:rsidP="003715C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Categoría</w:t>
            </w:r>
            <w:proofErr w:type="spellEnd"/>
          </w:p>
        </w:tc>
        <w:tc>
          <w:tcPr>
            <w:tcW w:w="510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76FD4C" w14:textId="77777777" w:rsidR="00AF36BA" w:rsidRPr="00DF0444" w:rsidRDefault="00AF36BA" w:rsidP="003715C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Hotel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E0307E" w14:textId="3B6BB063" w:rsidR="00AF36BA" w:rsidRPr="00DF0444" w:rsidRDefault="00AF36BA" w:rsidP="003715C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b/>
                <w:sz w:val="21"/>
                <w:szCs w:val="21"/>
              </w:rPr>
              <w:t>Pais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10" w:space="0" w:color="DDDDDD"/>
              <w:right w:val="nil"/>
            </w:tcBorders>
          </w:tcPr>
          <w:p w14:paraId="423D86C5" w14:textId="6A5DCE3B" w:rsidR="00AF36BA" w:rsidRPr="00DF0444" w:rsidRDefault="00AF36BA" w:rsidP="003715C6">
            <w:pPr>
              <w:spacing w:before="240" w:after="300" w:line="342" w:lineRule="auto"/>
              <w:rPr>
                <w:rFonts w:ascii="Roboto" w:eastAsia="Roboto" w:hAnsi="Roboto" w:cs="Roboto"/>
                <w:b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sz w:val="21"/>
                <w:szCs w:val="21"/>
              </w:rPr>
              <w:t>Ciudad</w:t>
            </w:r>
          </w:p>
        </w:tc>
      </w:tr>
      <w:tr w:rsidR="00AF36BA" w14:paraId="32CD0702" w14:textId="4D681486" w:rsidTr="00CE13D0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E1184" w14:textId="77777777" w:rsidR="00AF36BA" w:rsidRPr="00DF0444" w:rsidRDefault="00AF36BA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2CF03" w14:textId="770B7164" w:rsidR="00AF36BA" w:rsidRPr="00DF0444" w:rsidRDefault="009F0787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W</w:t>
            </w:r>
            <w:r w:rsidRPr="009F0787">
              <w:rPr>
                <w:rFonts w:ascii="Roboto" w:eastAsia="Roboto" w:hAnsi="Roboto" w:cs="Roboto"/>
                <w:sz w:val="21"/>
                <w:szCs w:val="21"/>
              </w:rPr>
              <w:t xml:space="preserve">indsor </w:t>
            </w:r>
            <w:proofErr w:type="spellStart"/>
            <w:r w:rsidRPr="009F0787">
              <w:rPr>
                <w:rFonts w:ascii="Roboto" w:eastAsia="Roboto" w:hAnsi="Roboto" w:cs="Roboto"/>
                <w:sz w:val="21"/>
                <w:szCs w:val="21"/>
              </w:rPr>
              <w:t>copa</w:t>
            </w:r>
            <w:proofErr w:type="spellEnd"/>
            <w:r w:rsidRPr="009F0787">
              <w:rPr>
                <w:rFonts w:ascii="Roboto" w:eastAsia="Roboto" w:hAnsi="Roboto" w:cs="Roboto"/>
                <w:sz w:val="21"/>
                <w:szCs w:val="21"/>
              </w:rPr>
              <w:t xml:space="preserve"> hotel</w:t>
            </w:r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CB308" w14:textId="52421874" w:rsidR="00AF36BA" w:rsidRPr="00DF0444" w:rsidRDefault="009F0787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Brasil</w:t>
            </w:r>
            <w:proofErr w:type="spellEnd"/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</w:tcPr>
          <w:p w14:paraId="2CE8342B" w14:textId="73617D9D" w:rsidR="00AF36BA" w:rsidRDefault="009F0787" w:rsidP="009F0787">
            <w:pPr>
              <w:spacing w:before="240" w:after="300" w:line="342" w:lineRule="auto"/>
              <w:jc w:val="center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 xml:space="preserve">Rio de </w:t>
            </w: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Janaeiro</w:t>
            </w:r>
            <w:proofErr w:type="spellEnd"/>
          </w:p>
        </w:tc>
      </w:tr>
      <w:tr w:rsidR="00CE13D0" w14:paraId="6A9BC87B" w14:textId="77777777" w:rsidTr="00271560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E62EC" w14:textId="313702F2" w:rsidR="00CE13D0" w:rsidRDefault="00CE13D0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5A12C" w14:textId="5FAD1124" w:rsidR="00CE13D0" w:rsidRDefault="009F0787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9F0787">
              <w:rPr>
                <w:rFonts w:ascii="Roboto" w:eastAsia="Roboto" w:hAnsi="Roboto" w:cs="Roboto"/>
                <w:sz w:val="21"/>
                <w:szCs w:val="21"/>
              </w:rPr>
              <w:t xml:space="preserve">Hotel </w:t>
            </w:r>
            <w:proofErr w:type="spellStart"/>
            <w:r w:rsidRPr="009F0787">
              <w:rPr>
                <w:rFonts w:ascii="Roboto" w:eastAsia="Roboto" w:hAnsi="Roboto" w:cs="Roboto"/>
                <w:sz w:val="21"/>
                <w:szCs w:val="21"/>
              </w:rPr>
              <w:t>Viale</w:t>
            </w:r>
            <w:proofErr w:type="spellEnd"/>
            <w:r w:rsidRPr="009F0787">
              <w:rPr>
                <w:rFonts w:ascii="Roboto" w:eastAsia="Roboto" w:hAnsi="Roboto" w:cs="Roboto"/>
                <w:sz w:val="21"/>
                <w:szCs w:val="21"/>
              </w:rPr>
              <w:t xml:space="preserve"> Tower</w:t>
            </w:r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4D99E" w14:textId="44D4B83C" w:rsidR="00CE13D0" w:rsidRDefault="009F0787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Brasil</w:t>
            </w:r>
            <w:proofErr w:type="spellEnd"/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</w:tcPr>
          <w:p w14:paraId="131D6AED" w14:textId="76AD5D1F" w:rsidR="00CE13D0" w:rsidRDefault="009F0787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Iguazu</w:t>
            </w:r>
          </w:p>
        </w:tc>
      </w:tr>
      <w:tr w:rsidR="00271560" w14:paraId="6C87B902" w14:textId="77777777" w:rsidTr="00AF36BA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D1E45" w14:textId="7DE09ACD" w:rsidR="00271560" w:rsidRDefault="00271560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F2E4A" w14:textId="7D1FACD0" w:rsidR="00271560" w:rsidRPr="00271560" w:rsidRDefault="009F0787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9F0787">
              <w:rPr>
                <w:rFonts w:ascii="Roboto" w:eastAsia="Roboto" w:hAnsi="Roboto" w:cs="Roboto"/>
                <w:sz w:val="21"/>
                <w:szCs w:val="21"/>
              </w:rPr>
              <w:t>Hotel Golden Park Salvador</w:t>
            </w:r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F6B9A" w14:textId="5CFA07CD" w:rsidR="00271560" w:rsidRDefault="009F0787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Brasil</w:t>
            </w:r>
            <w:proofErr w:type="spellEnd"/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</w:tcPr>
          <w:p w14:paraId="692FDEEA" w14:textId="4344D957" w:rsidR="00271560" w:rsidRDefault="009F0787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Salvador</w:t>
            </w:r>
          </w:p>
        </w:tc>
      </w:tr>
    </w:tbl>
    <w:p w14:paraId="7E92AE0A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5C2BBF6D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155B93F0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754721C5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44E77CA0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7FA4DBEA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72959F62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71106AB5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1DDAA88D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6013DF06" w14:textId="77777777" w:rsidR="00AF36BA" w:rsidRDefault="00AF36BA" w:rsidP="00312481">
      <w:pPr>
        <w:spacing w:after="0"/>
        <w:rPr>
          <w:b/>
          <w:sz w:val="24"/>
          <w:szCs w:val="24"/>
        </w:rPr>
      </w:pPr>
    </w:p>
    <w:p w14:paraId="7550ADEB" w14:textId="77777777" w:rsidR="00AF36BA" w:rsidRDefault="00AF36BA" w:rsidP="00312481">
      <w:pPr>
        <w:spacing w:after="0"/>
        <w:rPr>
          <w:b/>
          <w:sz w:val="24"/>
          <w:szCs w:val="24"/>
        </w:rPr>
      </w:pPr>
    </w:p>
    <w:p w14:paraId="6001CA41" w14:textId="77777777" w:rsidR="00AF36BA" w:rsidRDefault="00AF36BA" w:rsidP="00312481">
      <w:pPr>
        <w:spacing w:after="0"/>
        <w:rPr>
          <w:b/>
          <w:sz w:val="24"/>
          <w:szCs w:val="24"/>
        </w:rPr>
      </w:pPr>
    </w:p>
    <w:p w14:paraId="6880FA5E" w14:textId="332CFD65" w:rsidR="00312481" w:rsidRDefault="00312481" w:rsidP="00312481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por</w:t>
      </w:r>
      <w:proofErr w:type="spellEnd"/>
      <w:r>
        <w:rPr>
          <w:b/>
          <w:sz w:val="24"/>
          <w:szCs w:val="24"/>
        </w:rPr>
        <w:t xml:space="preserve"> persona.</w:t>
      </w:r>
    </w:p>
    <w:p w14:paraId="3711DD7D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436AC91F" w14:textId="58A3BD0F" w:rsidR="00312481" w:rsidRDefault="00312481" w:rsidP="00312481">
      <w:pPr>
        <w:spacing w:after="0"/>
        <w:rPr>
          <w:sz w:val="24"/>
          <w:szCs w:val="24"/>
        </w:rPr>
      </w:pPr>
      <w:r>
        <w:rPr>
          <w:sz w:val="24"/>
          <w:szCs w:val="24"/>
        </w:rPr>
        <w:t>$</w:t>
      </w:r>
      <w:r w:rsidR="009F0787">
        <w:rPr>
          <w:sz w:val="24"/>
          <w:szCs w:val="24"/>
        </w:rPr>
        <w:t>1,355</w:t>
      </w:r>
      <w:r>
        <w:rPr>
          <w:sz w:val="24"/>
          <w:szCs w:val="24"/>
        </w:rPr>
        <w:t>.00 USD/SGL</w:t>
      </w:r>
      <w:r>
        <w:rPr>
          <w:sz w:val="24"/>
          <w:szCs w:val="24"/>
        </w:rPr>
        <w:br/>
        <w:t>$</w:t>
      </w:r>
      <w:r w:rsidR="009F0787">
        <w:rPr>
          <w:sz w:val="24"/>
          <w:szCs w:val="24"/>
        </w:rPr>
        <w:t>995</w:t>
      </w:r>
      <w:r>
        <w:rPr>
          <w:sz w:val="24"/>
          <w:szCs w:val="24"/>
        </w:rPr>
        <w:t>.0</w:t>
      </w:r>
      <w:r w:rsidRPr="00BF1643">
        <w:rPr>
          <w:sz w:val="24"/>
          <w:szCs w:val="24"/>
        </w:rPr>
        <w:t>0 USD/DBL</w:t>
      </w:r>
    </w:p>
    <w:p w14:paraId="7DAB0C10" w14:textId="0FD6F1D5" w:rsidR="00AF36BA" w:rsidRPr="00BF1643" w:rsidRDefault="00AF36BA" w:rsidP="00312481">
      <w:pPr>
        <w:spacing w:after="0"/>
        <w:rPr>
          <w:sz w:val="24"/>
          <w:szCs w:val="24"/>
        </w:rPr>
      </w:pPr>
      <w:r>
        <w:rPr>
          <w:sz w:val="24"/>
          <w:szCs w:val="24"/>
        </w:rPr>
        <w:t>$</w:t>
      </w:r>
      <w:r w:rsidR="009F0787">
        <w:rPr>
          <w:sz w:val="24"/>
          <w:szCs w:val="24"/>
        </w:rPr>
        <w:t>939</w:t>
      </w:r>
      <w:r>
        <w:rPr>
          <w:sz w:val="24"/>
          <w:szCs w:val="24"/>
        </w:rPr>
        <w:t>.00 USD/TPL</w:t>
      </w:r>
    </w:p>
    <w:p w14:paraId="3FA36C88" w14:textId="1C0524E8" w:rsidR="00312481" w:rsidRDefault="00312481" w:rsidP="00312481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2003F2E0" w14:textId="77777777" w:rsidR="009F0787" w:rsidRPr="009F0787" w:rsidRDefault="009F0787" w:rsidP="009F0787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9F0787">
        <w:rPr>
          <w:sz w:val="24"/>
          <w:szCs w:val="24"/>
          <w:lang w:val="es-MX"/>
        </w:rPr>
        <w:t>Rio de Janeiro: 3 noches de alojamiento con desayuno e impuestos obligatorios incluidos.</w:t>
      </w:r>
    </w:p>
    <w:p w14:paraId="528931FF" w14:textId="77777777" w:rsidR="009F0787" w:rsidRPr="009F0787" w:rsidRDefault="009F0787" w:rsidP="009F0787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proofErr w:type="spellStart"/>
      <w:r w:rsidRPr="009F0787">
        <w:rPr>
          <w:sz w:val="24"/>
          <w:szCs w:val="24"/>
          <w:lang w:val="es-MX"/>
        </w:rPr>
        <w:t>Foz</w:t>
      </w:r>
      <w:proofErr w:type="spellEnd"/>
      <w:r w:rsidRPr="009F0787">
        <w:rPr>
          <w:sz w:val="24"/>
          <w:szCs w:val="24"/>
          <w:lang w:val="es-MX"/>
        </w:rPr>
        <w:t xml:space="preserve"> do </w:t>
      </w:r>
      <w:proofErr w:type="spellStart"/>
      <w:r w:rsidRPr="009F0787">
        <w:rPr>
          <w:sz w:val="24"/>
          <w:szCs w:val="24"/>
          <w:lang w:val="es-MX"/>
        </w:rPr>
        <w:t>Iguaçu</w:t>
      </w:r>
      <w:proofErr w:type="spellEnd"/>
      <w:r w:rsidRPr="009F0787">
        <w:rPr>
          <w:sz w:val="24"/>
          <w:szCs w:val="24"/>
          <w:lang w:val="es-MX"/>
        </w:rPr>
        <w:t>: 2 noches de alojamiento con desayuno e impuestos obligatorios incluidos.</w:t>
      </w:r>
    </w:p>
    <w:p w14:paraId="744FED6F" w14:textId="77777777" w:rsidR="009F0787" w:rsidRPr="009F0787" w:rsidRDefault="009F0787" w:rsidP="009F0787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9F0787">
        <w:rPr>
          <w:sz w:val="24"/>
          <w:szCs w:val="24"/>
          <w:lang w:val="es-MX"/>
        </w:rPr>
        <w:t>Salvador: 2 noches de alojamiento con desayuno e impuestos obligatorios incluidos.</w:t>
      </w:r>
    </w:p>
    <w:p w14:paraId="3954A772" w14:textId="77777777" w:rsidR="009F0787" w:rsidRPr="009F0787" w:rsidRDefault="009F0787" w:rsidP="009F0787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9F0787">
        <w:rPr>
          <w:sz w:val="24"/>
          <w:szCs w:val="24"/>
          <w:lang w:val="es-MX"/>
        </w:rPr>
        <w:t xml:space="preserve">Transfer </w:t>
      </w:r>
      <w:proofErr w:type="spellStart"/>
      <w:r w:rsidRPr="009F0787">
        <w:rPr>
          <w:sz w:val="24"/>
          <w:szCs w:val="24"/>
          <w:lang w:val="es-MX"/>
        </w:rPr>
        <w:t>Aerop</w:t>
      </w:r>
      <w:proofErr w:type="spellEnd"/>
      <w:r w:rsidRPr="009F0787">
        <w:rPr>
          <w:sz w:val="24"/>
          <w:szCs w:val="24"/>
          <w:lang w:val="es-MX"/>
        </w:rPr>
        <w:t xml:space="preserve"> / Hotel en Rio / </w:t>
      </w:r>
      <w:proofErr w:type="spellStart"/>
      <w:r w:rsidRPr="009F0787">
        <w:rPr>
          <w:sz w:val="24"/>
          <w:szCs w:val="24"/>
          <w:lang w:val="es-MX"/>
        </w:rPr>
        <w:t>Aerop</w:t>
      </w:r>
      <w:proofErr w:type="spellEnd"/>
      <w:r w:rsidRPr="009F0787">
        <w:rPr>
          <w:sz w:val="24"/>
          <w:szCs w:val="24"/>
          <w:lang w:val="es-MX"/>
        </w:rPr>
        <w:t xml:space="preserve"> - (SDU o GIG) - en regular.</w:t>
      </w:r>
    </w:p>
    <w:p w14:paraId="7FA89E72" w14:textId="77777777" w:rsidR="009F0787" w:rsidRPr="009F0787" w:rsidRDefault="009F0787" w:rsidP="009F0787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9F0787">
        <w:rPr>
          <w:sz w:val="24"/>
          <w:szCs w:val="24"/>
          <w:lang w:val="es-MX"/>
        </w:rPr>
        <w:t>Full Day Tour - Corcovado (Van) y Pan de Azúcar con almuerzo (sin bebidas/postre) - en regular</w:t>
      </w:r>
    </w:p>
    <w:p w14:paraId="02D37A0C" w14:textId="77777777" w:rsidR="009F0787" w:rsidRPr="009F0787" w:rsidRDefault="009F0787" w:rsidP="009F0787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9F0787">
        <w:rPr>
          <w:sz w:val="24"/>
          <w:szCs w:val="24"/>
          <w:lang w:val="es-MX"/>
        </w:rPr>
        <w:t xml:space="preserve">Transfer </w:t>
      </w:r>
      <w:proofErr w:type="spellStart"/>
      <w:r w:rsidRPr="009F0787">
        <w:rPr>
          <w:sz w:val="24"/>
          <w:szCs w:val="24"/>
          <w:lang w:val="es-MX"/>
        </w:rPr>
        <w:t>Aerop</w:t>
      </w:r>
      <w:proofErr w:type="spellEnd"/>
      <w:r w:rsidRPr="009F0787">
        <w:rPr>
          <w:sz w:val="24"/>
          <w:szCs w:val="24"/>
          <w:lang w:val="es-MX"/>
        </w:rPr>
        <w:t xml:space="preserve"> / Hotel en </w:t>
      </w:r>
      <w:proofErr w:type="spellStart"/>
      <w:r w:rsidRPr="009F0787">
        <w:rPr>
          <w:sz w:val="24"/>
          <w:szCs w:val="24"/>
          <w:lang w:val="es-MX"/>
        </w:rPr>
        <w:t>Foz</w:t>
      </w:r>
      <w:proofErr w:type="spellEnd"/>
      <w:r w:rsidRPr="009F0787">
        <w:rPr>
          <w:sz w:val="24"/>
          <w:szCs w:val="24"/>
          <w:lang w:val="es-MX"/>
        </w:rPr>
        <w:t xml:space="preserve"> do </w:t>
      </w:r>
      <w:proofErr w:type="spellStart"/>
      <w:r w:rsidRPr="009F0787">
        <w:rPr>
          <w:sz w:val="24"/>
          <w:szCs w:val="24"/>
          <w:lang w:val="es-MX"/>
        </w:rPr>
        <w:t>Iguaçu</w:t>
      </w:r>
      <w:proofErr w:type="spellEnd"/>
      <w:r w:rsidRPr="009F0787">
        <w:rPr>
          <w:sz w:val="24"/>
          <w:szCs w:val="24"/>
          <w:lang w:val="es-MX"/>
        </w:rPr>
        <w:t xml:space="preserve">/ </w:t>
      </w:r>
      <w:proofErr w:type="spellStart"/>
      <w:r w:rsidRPr="009F0787">
        <w:rPr>
          <w:sz w:val="24"/>
          <w:szCs w:val="24"/>
          <w:lang w:val="es-MX"/>
        </w:rPr>
        <w:t>Aerop</w:t>
      </w:r>
      <w:proofErr w:type="spellEnd"/>
      <w:r w:rsidRPr="009F0787">
        <w:rPr>
          <w:sz w:val="24"/>
          <w:szCs w:val="24"/>
          <w:lang w:val="es-MX"/>
        </w:rPr>
        <w:t xml:space="preserve"> (IGU) - en regular.</w:t>
      </w:r>
    </w:p>
    <w:p w14:paraId="05FDD0F1" w14:textId="77777777" w:rsidR="009F0787" w:rsidRPr="009F0787" w:rsidRDefault="009F0787" w:rsidP="009F0787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9F0787">
        <w:rPr>
          <w:sz w:val="24"/>
          <w:szCs w:val="24"/>
          <w:lang w:val="es-MX"/>
        </w:rPr>
        <w:t>Tour Cataratas Brasileras con entrada - en regular;</w:t>
      </w:r>
    </w:p>
    <w:p w14:paraId="754551F7" w14:textId="77777777" w:rsidR="009F0787" w:rsidRPr="009F0787" w:rsidRDefault="009F0787" w:rsidP="009F0787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9F0787">
        <w:rPr>
          <w:sz w:val="24"/>
          <w:szCs w:val="24"/>
          <w:lang w:val="es-MX"/>
        </w:rPr>
        <w:t>Tour Cataratas Argentinas con entrada - en regular;</w:t>
      </w:r>
    </w:p>
    <w:p w14:paraId="7F666C33" w14:textId="77777777" w:rsidR="009F0787" w:rsidRPr="009F0787" w:rsidRDefault="009F0787" w:rsidP="009F0787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9F0787">
        <w:rPr>
          <w:sz w:val="24"/>
          <w:szCs w:val="24"/>
          <w:lang w:val="es-MX"/>
        </w:rPr>
        <w:t xml:space="preserve">Transfer </w:t>
      </w:r>
      <w:proofErr w:type="spellStart"/>
      <w:r w:rsidRPr="009F0787">
        <w:rPr>
          <w:sz w:val="24"/>
          <w:szCs w:val="24"/>
          <w:lang w:val="es-MX"/>
        </w:rPr>
        <w:t>Aerop</w:t>
      </w:r>
      <w:proofErr w:type="spellEnd"/>
      <w:r w:rsidRPr="009F0787">
        <w:rPr>
          <w:sz w:val="24"/>
          <w:szCs w:val="24"/>
          <w:lang w:val="es-MX"/>
        </w:rPr>
        <w:t xml:space="preserve"> / Hotel / </w:t>
      </w:r>
      <w:proofErr w:type="spellStart"/>
      <w:r w:rsidRPr="009F0787">
        <w:rPr>
          <w:sz w:val="24"/>
          <w:szCs w:val="24"/>
          <w:lang w:val="es-MX"/>
        </w:rPr>
        <w:t>Aerop</w:t>
      </w:r>
      <w:proofErr w:type="spellEnd"/>
      <w:r w:rsidRPr="009F0787">
        <w:rPr>
          <w:sz w:val="24"/>
          <w:szCs w:val="24"/>
          <w:lang w:val="es-MX"/>
        </w:rPr>
        <w:t xml:space="preserve"> (SSA) - en regular.</w:t>
      </w:r>
    </w:p>
    <w:p w14:paraId="37692D6A" w14:textId="77777777" w:rsidR="009F0787" w:rsidRDefault="009F0787" w:rsidP="009F0787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9F0787">
        <w:rPr>
          <w:sz w:val="24"/>
          <w:szCs w:val="24"/>
          <w:lang w:val="es-MX"/>
        </w:rPr>
        <w:lastRenderedPageBreak/>
        <w:t xml:space="preserve">City Tour </w:t>
      </w:r>
      <w:proofErr w:type="spellStart"/>
      <w:r w:rsidRPr="009F0787">
        <w:rPr>
          <w:sz w:val="24"/>
          <w:szCs w:val="24"/>
          <w:lang w:val="es-MX"/>
        </w:rPr>
        <w:t>Historico</w:t>
      </w:r>
      <w:proofErr w:type="spellEnd"/>
      <w:r w:rsidRPr="009F0787">
        <w:rPr>
          <w:sz w:val="24"/>
          <w:szCs w:val="24"/>
          <w:lang w:val="es-MX"/>
        </w:rPr>
        <w:t xml:space="preserve"> Salvador* - en regular;</w:t>
      </w:r>
    </w:p>
    <w:p w14:paraId="0FF10498" w14:textId="3ADC7B0B" w:rsidR="00CE13D0" w:rsidRDefault="00CE13D0" w:rsidP="009F0787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Asistencia del viajero</w:t>
      </w:r>
    </w:p>
    <w:p w14:paraId="086F58E9" w14:textId="133D8CD9" w:rsidR="00CE13D0" w:rsidRPr="00CE13D0" w:rsidRDefault="00CE13D0" w:rsidP="00CE13D0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Mochila </w:t>
      </w:r>
    </w:p>
    <w:p w14:paraId="56A494DF" w14:textId="77777777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02F01AFD" w14:textId="77777777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50480592" w14:textId="77777777" w:rsidR="00312481" w:rsidRDefault="00312481" w:rsidP="0031248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 </w:t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</w:p>
    <w:p w14:paraId="6F027879" w14:textId="77777777" w:rsidR="00D90601" w:rsidRPr="00D90601" w:rsidRDefault="00D90601" w:rsidP="00D90601">
      <w:pPr>
        <w:pStyle w:val="Prrafodelista"/>
        <w:numPr>
          <w:ilvl w:val="0"/>
          <w:numId w:val="15"/>
        </w:numPr>
        <w:spacing w:after="0"/>
        <w:rPr>
          <w:sz w:val="24"/>
          <w:szCs w:val="24"/>
          <w:lang w:val="es-MX"/>
        </w:rPr>
      </w:pPr>
      <w:r w:rsidRPr="00D90601">
        <w:rPr>
          <w:sz w:val="24"/>
          <w:szCs w:val="24"/>
          <w:lang w:val="es-MX"/>
        </w:rPr>
        <w:t>Pasajes aéreos.</w:t>
      </w:r>
    </w:p>
    <w:p w14:paraId="4CD4B477" w14:textId="0E2F1155" w:rsidR="00D90601" w:rsidRPr="00D90601" w:rsidRDefault="00D90601" w:rsidP="00D90601">
      <w:pPr>
        <w:pStyle w:val="Prrafodelista"/>
        <w:numPr>
          <w:ilvl w:val="0"/>
          <w:numId w:val="15"/>
        </w:numPr>
        <w:spacing w:after="0"/>
        <w:rPr>
          <w:sz w:val="24"/>
          <w:szCs w:val="24"/>
          <w:lang w:val="es-MX"/>
        </w:rPr>
      </w:pPr>
      <w:proofErr w:type="spellStart"/>
      <w:r w:rsidRPr="00D90601">
        <w:rPr>
          <w:sz w:val="24"/>
          <w:szCs w:val="24"/>
          <w:lang w:val="es-MX"/>
        </w:rPr>
        <w:t>Early</w:t>
      </w:r>
      <w:proofErr w:type="spellEnd"/>
      <w:r w:rsidRPr="00D90601">
        <w:rPr>
          <w:sz w:val="24"/>
          <w:szCs w:val="24"/>
          <w:lang w:val="es-MX"/>
        </w:rPr>
        <w:t xml:space="preserve"> </w:t>
      </w:r>
      <w:proofErr w:type="spellStart"/>
      <w:r w:rsidRPr="00D90601">
        <w:rPr>
          <w:sz w:val="24"/>
          <w:szCs w:val="24"/>
          <w:lang w:val="es-MX"/>
        </w:rPr>
        <w:t>check</w:t>
      </w:r>
      <w:proofErr w:type="spellEnd"/>
      <w:r w:rsidRPr="00D90601">
        <w:rPr>
          <w:sz w:val="24"/>
          <w:szCs w:val="24"/>
          <w:lang w:val="es-MX"/>
        </w:rPr>
        <w:t xml:space="preserve"> in/late </w:t>
      </w:r>
      <w:proofErr w:type="spellStart"/>
      <w:r w:rsidRPr="00D90601">
        <w:rPr>
          <w:sz w:val="24"/>
          <w:szCs w:val="24"/>
          <w:lang w:val="es-MX"/>
        </w:rPr>
        <w:t>check</w:t>
      </w:r>
      <w:proofErr w:type="spellEnd"/>
      <w:r w:rsidRPr="00D90601">
        <w:rPr>
          <w:sz w:val="24"/>
          <w:szCs w:val="24"/>
          <w:lang w:val="es-MX"/>
        </w:rPr>
        <w:t xml:space="preserve"> </w:t>
      </w:r>
      <w:proofErr w:type="spellStart"/>
      <w:r w:rsidRPr="00D90601">
        <w:rPr>
          <w:sz w:val="24"/>
          <w:szCs w:val="24"/>
          <w:lang w:val="es-MX"/>
        </w:rPr>
        <w:t>out</w:t>
      </w:r>
      <w:proofErr w:type="spellEnd"/>
      <w:r w:rsidRPr="00D90601">
        <w:rPr>
          <w:sz w:val="24"/>
          <w:szCs w:val="24"/>
          <w:lang w:val="es-MX"/>
        </w:rPr>
        <w:t>.</w:t>
      </w:r>
    </w:p>
    <w:p w14:paraId="171C1279" w14:textId="02AEAA70" w:rsidR="00D90601" w:rsidRPr="00D90601" w:rsidRDefault="00D90601" w:rsidP="00D90601">
      <w:pPr>
        <w:pStyle w:val="Prrafodelista"/>
        <w:numPr>
          <w:ilvl w:val="0"/>
          <w:numId w:val="15"/>
        </w:numPr>
        <w:spacing w:after="0"/>
        <w:rPr>
          <w:sz w:val="24"/>
          <w:szCs w:val="24"/>
          <w:lang w:val="es-MX"/>
        </w:rPr>
      </w:pPr>
      <w:r w:rsidRPr="00D90601">
        <w:rPr>
          <w:sz w:val="24"/>
          <w:szCs w:val="24"/>
          <w:lang w:val="es-MX"/>
        </w:rPr>
        <w:t>Gastos personales y otros no mencionados en el itinerario.</w:t>
      </w:r>
    </w:p>
    <w:p w14:paraId="7A43872C" w14:textId="77777777" w:rsidR="00141A7E" w:rsidRDefault="00141A7E" w:rsidP="008D0A29">
      <w:pPr>
        <w:spacing w:before="23" w:after="0"/>
        <w:rPr>
          <w:rFonts w:ascii="Calibri" w:eastAsia="Calibri" w:hAnsi="Calibri" w:cs="Calibri"/>
          <w:b/>
          <w:color w:val="FF0000"/>
          <w:sz w:val="24"/>
          <w:szCs w:val="24"/>
          <w:lang w:val="es-ES"/>
        </w:rPr>
      </w:pPr>
    </w:p>
    <w:sectPr w:rsidR="00141A7E" w:rsidSect="008D0A29">
      <w:headerReference w:type="default" r:id="rId10"/>
      <w:footerReference w:type="default" r:id="rId11"/>
      <w:pgSz w:w="12240" w:h="15840"/>
      <w:pgMar w:top="1417" w:right="104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28ACF" w14:textId="77777777" w:rsidR="00A539DB" w:rsidRDefault="00A539DB" w:rsidP="001B3935">
      <w:pPr>
        <w:spacing w:after="0"/>
      </w:pPr>
      <w:r>
        <w:separator/>
      </w:r>
    </w:p>
  </w:endnote>
  <w:endnote w:type="continuationSeparator" w:id="0">
    <w:p w14:paraId="3F2D28AC" w14:textId="77777777" w:rsidR="00A539DB" w:rsidRDefault="00A539DB" w:rsidP="001B39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Montserrat">
    <w:altName w:val="Times New Roman"/>
    <w:charset w:val="00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55E4310" w14:paraId="444F8555" w14:textId="77777777" w:rsidTr="555E4310">
      <w:trPr>
        <w:trHeight w:val="300"/>
      </w:trPr>
      <w:tc>
        <w:tcPr>
          <w:tcW w:w="3400" w:type="dxa"/>
        </w:tcPr>
        <w:p w14:paraId="716B54AD" w14:textId="376FB625" w:rsidR="555E4310" w:rsidRDefault="555E4310" w:rsidP="555E4310">
          <w:pPr>
            <w:pStyle w:val="Encabezado"/>
            <w:ind w:left="-115"/>
          </w:pPr>
        </w:p>
      </w:tc>
      <w:tc>
        <w:tcPr>
          <w:tcW w:w="3400" w:type="dxa"/>
        </w:tcPr>
        <w:p w14:paraId="1AD04238" w14:textId="616208E7" w:rsidR="555E4310" w:rsidRDefault="555E4310" w:rsidP="555E4310">
          <w:pPr>
            <w:pStyle w:val="Encabezado"/>
            <w:jc w:val="center"/>
          </w:pPr>
        </w:p>
      </w:tc>
      <w:tc>
        <w:tcPr>
          <w:tcW w:w="3400" w:type="dxa"/>
        </w:tcPr>
        <w:p w14:paraId="415892F7" w14:textId="48584225" w:rsidR="555E4310" w:rsidRDefault="555E4310" w:rsidP="555E4310">
          <w:pPr>
            <w:pStyle w:val="Encabezado"/>
            <w:ind w:right="-115"/>
            <w:jc w:val="right"/>
          </w:pPr>
        </w:p>
      </w:tc>
    </w:tr>
  </w:tbl>
  <w:p w14:paraId="3710E155" w14:textId="66799491" w:rsidR="555E4310" w:rsidRDefault="555E4310" w:rsidP="555E43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372D7" w14:textId="77777777" w:rsidR="00A539DB" w:rsidRDefault="00A539DB" w:rsidP="001B3935">
      <w:pPr>
        <w:spacing w:after="0"/>
      </w:pPr>
      <w:r>
        <w:separator/>
      </w:r>
    </w:p>
  </w:footnote>
  <w:footnote w:type="continuationSeparator" w:id="0">
    <w:p w14:paraId="0A7BCDF5" w14:textId="77777777" w:rsidR="00A539DB" w:rsidRDefault="00A539DB" w:rsidP="001B39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69C5B" w14:textId="77777777" w:rsidR="001B3935" w:rsidRDefault="00C577DB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80CD475" wp14:editId="5F3F6F2F">
              <wp:simplePos x="0" y="0"/>
              <wp:positionH relativeFrom="margin">
                <wp:posOffset>4389120</wp:posOffset>
              </wp:positionH>
              <wp:positionV relativeFrom="paragraph">
                <wp:posOffset>-117805</wp:posOffset>
              </wp:positionV>
              <wp:extent cx="2091690" cy="401957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4019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5A9D8" w14:textId="3C5209FF" w:rsidR="00C577DB" w:rsidRPr="00C577DB" w:rsidRDefault="00C577DB" w:rsidP="00C577DB">
                          <w:pPr>
                            <w:jc w:val="right"/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44"/>
                              <w:szCs w:val="4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CD47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5.6pt;margin-top:-9.3pt;width:164.7pt;height:31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" filled="f" stroked="f">
              <v:textbox>
                <w:txbxContent>
                  <w:p w14:paraId="5B35A9D8" w14:textId="3C5209FF" w:rsidR="00C577DB" w:rsidRPr="00C577DB" w:rsidRDefault="00C577DB" w:rsidP="00C577DB">
                    <w:pPr>
                      <w:jc w:val="right"/>
                      <w:rPr>
                        <w:rFonts w:ascii="Montserrat" w:hAnsi="Montserrat"/>
                        <w:b/>
                        <w:color w:val="FFFFFF" w:themeColor="background1"/>
                        <w:sz w:val="44"/>
                        <w:szCs w:val="44"/>
                        <w:lang w:val="es-E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6192" behindDoc="0" locked="0" layoutInCell="1" allowOverlap="1" wp14:anchorId="431873B6" wp14:editId="1C1BF7E4">
          <wp:simplePos x="0" y="0"/>
          <wp:positionH relativeFrom="column">
            <wp:posOffset>18415</wp:posOffset>
          </wp:positionH>
          <wp:positionV relativeFrom="paragraph">
            <wp:posOffset>-409245</wp:posOffset>
          </wp:positionV>
          <wp:extent cx="1125220" cy="993775"/>
          <wp:effectExtent l="0" t="0" r="0" b="0"/>
          <wp:wrapNone/>
          <wp:docPr id="1" name="Imagen 1" descr="Logo inter nuev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nter nuev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39DB">
      <w:rPr>
        <w:noProof/>
      </w:rPr>
      <w:pict w14:anchorId="222E9B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70.25pt;margin-top:-34.8pt;width:454.45pt;height:70.35pt;z-index:-251657216;mso-position-horizontal-relative:text;mso-position-vertical-relative:text">
          <v:imagedata r:id="rId2" o:title="Contización inter txt2"/>
        </v:shape>
      </w:pict>
    </w:r>
    <w:r w:rsidR="000A627A"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3F9B4390" wp14:editId="427BBA83">
          <wp:simplePos x="0" y="0"/>
          <wp:positionH relativeFrom="column">
            <wp:posOffset>0</wp:posOffset>
          </wp:positionH>
          <wp:positionV relativeFrom="paragraph">
            <wp:posOffset>1203960</wp:posOffset>
          </wp:positionV>
          <wp:extent cx="6473825" cy="8383270"/>
          <wp:effectExtent l="0" t="0" r="0" b="0"/>
          <wp:wrapNone/>
          <wp:docPr id="3" name="Imagen 3" descr="C:\Users\imacop\AppData\Local\Microsoft\Windows\INetCache\Content.Word\Contización i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macop\AppData\Local\Microsoft\Windows\INetCache\Content.Word\Contización int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825" cy="838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7B7"/>
    <w:multiLevelType w:val="hybridMultilevel"/>
    <w:tmpl w:val="7470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F6B12"/>
    <w:multiLevelType w:val="hybridMultilevel"/>
    <w:tmpl w:val="A4ACF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6382A"/>
    <w:multiLevelType w:val="hybridMultilevel"/>
    <w:tmpl w:val="E8AC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020F2"/>
    <w:multiLevelType w:val="multilevel"/>
    <w:tmpl w:val="4328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B1F94"/>
    <w:multiLevelType w:val="multilevel"/>
    <w:tmpl w:val="6FDA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FE8773D"/>
    <w:multiLevelType w:val="hybridMultilevel"/>
    <w:tmpl w:val="40E0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F001A"/>
    <w:multiLevelType w:val="hybridMultilevel"/>
    <w:tmpl w:val="BDE692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35BB4"/>
    <w:multiLevelType w:val="hybridMultilevel"/>
    <w:tmpl w:val="A2668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25394"/>
    <w:multiLevelType w:val="hybridMultilevel"/>
    <w:tmpl w:val="48AC7E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23CDA"/>
    <w:multiLevelType w:val="hybridMultilevel"/>
    <w:tmpl w:val="890C24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E26AD"/>
    <w:multiLevelType w:val="hybridMultilevel"/>
    <w:tmpl w:val="D33050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4"/>
  </w:num>
  <w:num w:numId="5">
    <w:abstractNumId w:val="6"/>
  </w:num>
  <w:num w:numId="6">
    <w:abstractNumId w:val="3"/>
  </w:num>
  <w:num w:numId="7">
    <w:abstractNumId w:val="8"/>
  </w:num>
  <w:num w:numId="8">
    <w:abstractNumId w:val="9"/>
  </w:num>
  <w:num w:numId="9">
    <w:abstractNumId w:val="10"/>
  </w:num>
  <w:num w:numId="10">
    <w:abstractNumId w:val="4"/>
  </w:num>
  <w:num w:numId="11">
    <w:abstractNumId w:val="1"/>
  </w:num>
  <w:num w:numId="12">
    <w:abstractNumId w:val="13"/>
  </w:num>
  <w:num w:numId="13">
    <w:abstractNumId w:val="12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35"/>
    <w:rsid w:val="00003413"/>
    <w:rsid w:val="000272DA"/>
    <w:rsid w:val="00027EDB"/>
    <w:rsid w:val="00042A87"/>
    <w:rsid w:val="000A627A"/>
    <w:rsid w:val="00115D02"/>
    <w:rsid w:val="00137233"/>
    <w:rsid w:val="00141A7E"/>
    <w:rsid w:val="001B3935"/>
    <w:rsid w:val="00203E7A"/>
    <w:rsid w:val="00243109"/>
    <w:rsid w:val="00263209"/>
    <w:rsid w:val="00267E3B"/>
    <w:rsid w:val="00271560"/>
    <w:rsid w:val="00295B3F"/>
    <w:rsid w:val="002E0B04"/>
    <w:rsid w:val="002F268C"/>
    <w:rsid w:val="00312481"/>
    <w:rsid w:val="0032084E"/>
    <w:rsid w:val="00374148"/>
    <w:rsid w:val="0047396D"/>
    <w:rsid w:val="00486B5A"/>
    <w:rsid w:val="00497CCF"/>
    <w:rsid w:val="004D775F"/>
    <w:rsid w:val="00540196"/>
    <w:rsid w:val="00553DAC"/>
    <w:rsid w:val="00560023"/>
    <w:rsid w:val="005710A6"/>
    <w:rsid w:val="00572AB9"/>
    <w:rsid w:val="005908B2"/>
    <w:rsid w:val="005B18D8"/>
    <w:rsid w:val="005D0F02"/>
    <w:rsid w:val="006212EC"/>
    <w:rsid w:val="00690A09"/>
    <w:rsid w:val="006F3D3C"/>
    <w:rsid w:val="007209E5"/>
    <w:rsid w:val="00750A8B"/>
    <w:rsid w:val="0077741D"/>
    <w:rsid w:val="00777C7C"/>
    <w:rsid w:val="007A0345"/>
    <w:rsid w:val="007E72D9"/>
    <w:rsid w:val="007F7385"/>
    <w:rsid w:val="00805021"/>
    <w:rsid w:val="008D0A29"/>
    <w:rsid w:val="008F4975"/>
    <w:rsid w:val="00906746"/>
    <w:rsid w:val="009B5D6A"/>
    <w:rsid w:val="009F0787"/>
    <w:rsid w:val="00A046C0"/>
    <w:rsid w:val="00A318F9"/>
    <w:rsid w:val="00A468AC"/>
    <w:rsid w:val="00A539DB"/>
    <w:rsid w:val="00AD1BEF"/>
    <w:rsid w:val="00AE3C37"/>
    <w:rsid w:val="00AF36BA"/>
    <w:rsid w:val="00B02049"/>
    <w:rsid w:val="00B63D3F"/>
    <w:rsid w:val="00B72642"/>
    <w:rsid w:val="00B77E76"/>
    <w:rsid w:val="00B87110"/>
    <w:rsid w:val="00BC1C7F"/>
    <w:rsid w:val="00BF4EEF"/>
    <w:rsid w:val="00C577DB"/>
    <w:rsid w:val="00CA5751"/>
    <w:rsid w:val="00CC2D2E"/>
    <w:rsid w:val="00CE13D0"/>
    <w:rsid w:val="00D56D19"/>
    <w:rsid w:val="00D655A3"/>
    <w:rsid w:val="00D90601"/>
    <w:rsid w:val="00DC6807"/>
    <w:rsid w:val="00DD1572"/>
    <w:rsid w:val="00DD38C5"/>
    <w:rsid w:val="00E11E65"/>
    <w:rsid w:val="00E23489"/>
    <w:rsid w:val="00E625B7"/>
    <w:rsid w:val="00EF46A9"/>
    <w:rsid w:val="00F418E2"/>
    <w:rsid w:val="00FF2298"/>
    <w:rsid w:val="555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E96DD3"/>
  <w15:chartTrackingRefBased/>
  <w15:docId w15:val="{9957B8E1-9C8D-493D-BA83-01091AE8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rsid w:val="007E72D9"/>
    <w:pPr>
      <w:keepNext/>
      <w:keepLines/>
      <w:spacing w:before="220" w:after="40"/>
      <w:outlineLvl w:val="4"/>
    </w:pPr>
    <w:rPr>
      <w:rFonts w:ascii="Century Gothic" w:eastAsia="Century Gothic" w:hAnsi="Century Gothic" w:cs="Century Gothic"/>
      <w:b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B3935"/>
  </w:style>
  <w:style w:type="paragraph" w:styleId="Piedepgina">
    <w:name w:val="footer"/>
    <w:basedOn w:val="Normal"/>
    <w:link w:val="Piedepgina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935"/>
  </w:style>
  <w:style w:type="table" w:styleId="Tablaconcuadrcula">
    <w:name w:val="Table Grid"/>
    <w:basedOn w:val="Tablanormal"/>
    <w:uiPriority w:val="39"/>
    <w:rsid w:val="001B39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18F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212EC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212E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212EC"/>
    <w:rPr>
      <w:vertAlign w:val="superscript"/>
    </w:rPr>
  </w:style>
  <w:style w:type="table" w:styleId="Tabladecuadrcula1clara-nfasis3">
    <w:name w:val="Grid Table 1 Light Accent 3"/>
    <w:basedOn w:val="Tablanormal"/>
    <w:uiPriority w:val="46"/>
    <w:rsid w:val="005D0F0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44"/>
    <w:rsid w:val="007F738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5Car">
    <w:name w:val="Título 5 Car"/>
    <w:basedOn w:val="Fuentedeprrafopredeter"/>
    <w:link w:val="Ttulo5"/>
    <w:rsid w:val="007E72D9"/>
    <w:rPr>
      <w:rFonts w:ascii="Century Gothic" w:eastAsia="Century Gothic" w:hAnsi="Century Gothic" w:cs="Century Gothic"/>
      <w:b/>
      <w:lang w:eastAsia="es-MX"/>
    </w:rPr>
  </w:style>
  <w:style w:type="paragraph" w:styleId="Ttulo">
    <w:name w:val="Title"/>
    <w:basedOn w:val="Normal"/>
    <w:next w:val="Normal"/>
    <w:link w:val="TtuloCar"/>
    <w:rsid w:val="007E72D9"/>
    <w:pPr>
      <w:keepNext/>
      <w:keepLines/>
      <w:spacing w:before="480" w:after="120"/>
    </w:pPr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Car">
    <w:name w:val="Título Car"/>
    <w:basedOn w:val="Fuentedeprrafopredeter"/>
    <w:link w:val="Ttulo"/>
    <w:rsid w:val="007E72D9"/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normaltextrun">
    <w:name w:val="normaltextrun"/>
    <w:basedOn w:val="Fuentedeprrafopredeter"/>
    <w:rsid w:val="007E7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19144-C016-46BE-A6D1-DD6F13F8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509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imacop</dc:creator>
  <cp:keywords/>
  <dc:description/>
  <cp:lastModifiedBy>imacop</cp:lastModifiedBy>
  <cp:revision>3</cp:revision>
  <cp:lastPrinted>2026-04-18T16:49:00Z</cp:lastPrinted>
  <dcterms:created xsi:type="dcterms:W3CDTF">2026-04-18T17:23:00Z</dcterms:created>
  <dcterms:modified xsi:type="dcterms:W3CDTF">2026-04-21T20:46:00Z</dcterms:modified>
</cp:coreProperties>
</file>