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C9" w:rsidRDefault="00AC45B3" w:rsidP="00EC47D5">
      <w:pPr>
        <w:pStyle w:val="Ttulo"/>
        <w:spacing w:after="0"/>
        <w:jc w:val="center"/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</w:pPr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Jamaica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te</w:t>
      </w:r>
      <w:proofErr w:type="spellEnd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bCs/>
          <w:color w:val="000000"/>
          <w:sz w:val="30"/>
          <w:szCs w:val="30"/>
          <w:bdr w:val="none" w:sz="0" w:space="0" w:color="auto" w:frame="1"/>
        </w:rPr>
        <w:t>espera</w:t>
      </w:r>
      <w:proofErr w:type="spellEnd"/>
    </w:p>
    <w:p w:rsidR="00EC47D5" w:rsidRPr="00EC47D5" w:rsidRDefault="00EC47D5" w:rsidP="00EC47D5"/>
    <w:p w:rsidR="00A5477F" w:rsidRPr="00A5477F" w:rsidRDefault="00AC45B3" w:rsidP="00EC47D5">
      <w:pPr>
        <w:jc w:val="center"/>
      </w:pPr>
      <w:r>
        <w:rPr>
          <w:noProof/>
          <w:lang w:val="es-MX"/>
        </w:rPr>
        <w:drawing>
          <wp:inline distT="0" distB="0" distL="0" distR="0">
            <wp:extent cx="4807800" cy="3209035"/>
            <wp:effectExtent l="0" t="0" r="0" b="0"/>
            <wp:docPr id="2" name="Imagen 2" descr="Excursión privada por lo más destacado de Neg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ursión privada por lo más destacado de Negr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24" cy="32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FE" w:rsidRDefault="00F01800" w:rsidP="002B1BBF">
      <w:pPr>
        <w:pStyle w:val="Ttulo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Vigencia</w:t>
      </w:r>
      <w:proofErr w:type="spellEnd"/>
      <w:r>
        <w:rPr>
          <w:sz w:val="24"/>
          <w:szCs w:val="24"/>
        </w:rPr>
        <w:t>:</w:t>
      </w:r>
      <w:r w:rsidR="00AC727D">
        <w:rPr>
          <w:sz w:val="24"/>
          <w:szCs w:val="24"/>
        </w:rPr>
        <w:br/>
      </w:r>
      <w:proofErr w:type="spellStart"/>
      <w:r w:rsidR="00AC45B3">
        <w:rPr>
          <w:b w:val="0"/>
          <w:sz w:val="24"/>
          <w:szCs w:val="24"/>
        </w:rPr>
        <w:t>Septiembre</w:t>
      </w:r>
      <w:proofErr w:type="spellEnd"/>
      <w:r w:rsidR="00AC45B3">
        <w:rPr>
          <w:b w:val="0"/>
          <w:sz w:val="24"/>
          <w:szCs w:val="24"/>
        </w:rPr>
        <w:t xml:space="preserve"> – 14</w:t>
      </w:r>
      <w:r w:rsidR="00E11AA3">
        <w:rPr>
          <w:b w:val="0"/>
          <w:sz w:val="24"/>
          <w:szCs w:val="24"/>
        </w:rPr>
        <w:t xml:space="preserve"> </w:t>
      </w:r>
      <w:proofErr w:type="spellStart"/>
      <w:r w:rsidR="00E11AA3">
        <w:rPr>
          <w:b w:val="0"/>
          <w:sz w:val="24"/>
          <w:szCs w:val="24"/>
        </w:rPr>
        <w:t>Diciembre</w:t>
      </w:r>
      <w:proofErr w:type="spellEnd"/>
      <w:r w:rsidR="00E11AA3">
        <w:rPr>
          <w:b w:val="0"/>
          <w:sz w:val="24"/>
          <w:szCs w:val="24"/>
        </w:rPr>
        <w:t xml:space="preserve"> 2025</w:t>
      </w:r>
    </w:p>
    <w:p w:rsidR="00235149" w:rsidRPr="00F01800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:rsidR="00EC47D5" w:rsidRDefault="00AC727D" w:rsidP="00EC47D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Sitios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visitar</w:t>
      </w:r>
      <w:proofErr w:type="spellEnd"/>
      <w:r>
        <w:rPr>
          <w:b/>
          <w:sz w:val="24"/>
          <w:szCs w:val="24"/>
        </w:rPr>
        <w:t xml:space="preserve"> </w:t>
      </w:r>
    </w:p>
    <w:p w:rsidR="00AC45B3" w:rsidRDefault="00AC45B3" w:rsidP="007954AB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Catamarán</w:t>
      </w:r>
      <w:proofErr w:type="spellEnd"/>
      <w:r>
        <w:rPr>
          <w:sz w:val="24"/>
          <w:szCs w:val="24"/>
        </w:rPr>
        <w:t xml:space="preserve"> Negril</w:t>
      </w:r>
    </w:p>
    <w:p w:rsidR="00235149" w:rsidRPr="00EC47D5" w:rsidRDefault="00AC45B3" w:rsidP="00AC45B3">
      <w:pPr>
        <w:pStyle w:val="Prrafodelista"/>
        <w:numPr>
          <w:ilvl w:val="0"/>
          <w:numId w:val="37"/>
        </w:numPr>
        <w:spacing w:after="0"/>
        <w:rPr>
          <w:sz w:val="24"/>
          <w:szCs w:val="24"/>
        </w:rPr>
      </w:pPr>
      <w:r w:rsidRPr="00AC45B3">
        <w:rPr>
          <w:sz w:val="24"/>
          <w:szCs w:val="24"/>
        </w:rPr>
        <w:t xml:space="preserve">Chukka Appleton Estate y </w:t>
      </w:r>
      <w:proofErr w:type="spellStart"/>
      <w:r w:rsidRPr="00AC45B3">
        <w:rPr>
          <w:sz w:val="24"/>
          <w:szCs w:val="24"/>
        </w:rPr>
        <w:t>tirolesa</w:t>
      </w:r>
      <w:proofErr w:type="spellEnd"/>
      <w:r w:rsidRPr="00AC45B3">
        <w:rPr>
          <w:sz w:val="24"/>
          <w:szCs w:val="24"/>
        </w:rPr>
        <w:t xml:space="preserve"> </w:t>
      </w:r>
      <w:proofErr w:type="spellStart"/>
      <w:r w:rsidRPr="00AC45B3">
        <w:rPr>
          <w:sz w:val="24"/>
          <w:szCs w:val="24"/>
        </w:rPr>
        <w:t>sobre</w:t>
      </w:r>
      <w:proofErr w:type="spellEnd"/>
      <w:r w:rsidRPr="00AC45B3">
        <w:rPr>
          <w:sz w:val="24"/>
          <w:szCs w:val="24"/>
        </w:rPr>
        <w:t xml:space="preserve"> YS Falls - Negril</w:t>
      </w:r>
      <w:r w:rsidR="0001755B" w:rsidRPr="00EC47D5">
        <w:rPr>
          <w:sz w:val="24"/>
          <w:szCs w:val="24"/>
        </w:rPr>
        <w:tab/>
      </w:r>
    </w:p>
    <w:p w:rsidR="00235149" w:rsidRDefault="00235149">
      <w:pPr>
        <w:spacing w:after="0"/>
        <w:ind w:left="720"/>
        <w:rPr>
          <w:sz w:val="24"/>
          <w:szCs w:val="24"/>
        </w:rPr>
      </w:pPr>
    </w:p>
    <w:p w:rsidR="00235149" w:rsidRDefault="00AC45B3">
      <w:pPr>
        <w:spacing w:after="0"/>
        <w:ind w:left="720"/>
        <w:rPr>
          <w:sz w:val="24"/>
          <w:szCs w:val="24"/>
        </w:rPr>
      </w:pPr>
      <w:r w:rsidRPr="00AC45B3">
        <w:rPr>
          <w:b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1179818C" wp14:editId="7D6BA2C9">
            <wp:simplePos x="0" y="0"/>
            <wp:positionH relativeFrom="margin">
              <wp:posOffset>2272030</wp:posOffset>
            </wp:positionH>
            <wp:positionV relativeFrom="margin">
              <wp:posOffset>5943600</wp:posOffset>
            </wp:positionV>
            <wp:extent cx="4103370" cy="21107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  <w:bookmarkStart w:id="0" w:name="_heading=h.y2tbtyf2u0t4" w:colFirst="0" w:colLast="0"/>
      <w:bookmarkStart w:id="1" w:name="_heading=h.qrqhms4i0vzc" w:colFirst="0" w:colLast="0"/>
      <w:bookmarkEnd w:id="0"/>
      <w:bookmarkEnd w:id="1"/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985AD5" w:rsidRDefault="00985AD5" w:rsidP="004C62F4">
      <w:pPr>
        <w:spacing w:before="240" w:after="240"/>
        <w:jc w:val="both"/>
        <w:rPr>
          <w:b/>
          <w:sz w:val="24"/>
          <w:szCs w:val="24"/>
          <w:lang w:val="es-MX"/>
        </w:rPr>
      </w:pPr>
    </w:p>
    <w:p w:rsidR="00AC45B3" w:rsidRPr="00AC45B3" w:rsidRDefault="00AC45B3" w:rsidP="00AC45B3">
      <w:pPr>
        <w:spacing w:after="0"/>
        <w:rPr>
          <w:b/>
          <w:sz w:val="24"/>
          <w:szCs w:val="24"/>
          <w:lang w:val="es-MX"/>
        </w:rPr>
      </w:pPr>
      <w:r w:rsidRPr="00AC45B3">
        <w:rPr>
          <w:b/>
          <w:sz w:val="24"/>
          <w:szCs w:val="24"/>
          <w:lang w:val="es-MX"/>
        </w:rPr>
        <w:t>Día 1: MEXICO – JAMAICA</w:t>
      </w:r>
    </w:p>
    <w:p w:rsidR="00AC45B3" w:rsidRPr="00AC45B3" w:rsidRDefault="00AC45B3" w:rsidP="00AC45B3">
      <w:pPr>
        <w:spacing w:after="0"/>
        <w:rPr>
          <w:b/>
          <w:sz w:val="24"/>
          <w:szCs w:val="24"/>
          <w:lang w:val="es-MX"/>
        </w:rPr>
      </w:pPr>
    </w:p>
    <w:p w:rsidR="007954AB" w:rsidRPr="00AC45B3" w:rsidRDefault="00AC45B3" w:rsidP="00AC45B3">
      <w:pPr>
        <w:spacing w:after="0"/>
        <w:rPr>
          <w:sz w:val="24"/>
          <w:szCs w:val="24"/>
          <w:lang w:val="es-MX"/>
        </w:rPr>
      </w:pPr>
      <w:r w:rsidRPr="00AC45B3">
        <w:rPr>
          <w:sz w:val="24"/>
          <w:szCs w:val="24"/>
          <w:lang w:val="es-MX"/>
        </w:rPr>
        <w:t xml:space="preserve">Llegada al Aeropuerto Internacional de Guadalajara Miguel Hidalgo y Costilla (GDL) por su cuenta, abordaremos el vuelo con destino a Jamaica. Llegada al Aeropuerto de Jamaica (MBJ). Al llegar tomar su traslado por su cuenta al hotel seleccionado donde podrá realizar su </w:t>
      </w:r>
      <w:proofErr w:type="spellStart"/>
      <w:r w:rsidRPr="00AC45B3">
        <w:rPr>
          <w:sz w:val="24"/>
          <w:szCs w:val="24"/>
          <w:lang w:val="es-MX"/>
        </w:rPr>
        <w:t>check</w:t>
      </w:r>
      <w:proofErr w:type="spellEnd"/>
      <w:r w:rsidRPr="00AC45B3">
        <w:rPr>
          <w:sz w:val="24"/>
          <w:szCs w:val="24"/>
          <w:lang w:val="es-MX"/>
        </w:rPr>
        <w:t xml:space="preserve"> in.</w:t>
      </w:r>
    </w:p>
    <w:p w:rsidR="00AC45B3" w:rsidRPr="007954AB" w:rsidRDefault="00AC45B3" w:rsidP="00AC45B3">
      <w:pPr>
        <w:spacing w:after="0"/>
        <w:rPr>
          <w:b/>
          <w:sz w:val="24"/>
          <w:szCs w:val="24"/>
          <w:lang w:val="es-MX"/>
        </w:rPr>
      </w:pPr>
    </w:p>
    <w:p w:rsidR="007954AB" w:rsidRPr="007954AB" w:rsidRDefault="007954AB" w:rsidP="007954AB">
      <w:pPr>
        <w:spacing w:after="0"/>
        <w:rPr>
          <w:b/>
          <w:sz w:val="24"/>
          <w:szCs w:val="24"/>
          <w:lang w:val="es-MX"/>
        </w:rPr>
      </w:pPr>
      <w:r w:rsidRPr="007954AB">
        <w:rPr>
          <w:b/>
          <w:sz w:val="24"/>
          <w:szCs w:val="24"/>
          <w:lang w:val="es-MX"/>
        </w:rPr>
        <w:t xml:space="preserve">Día 2: </w:t>
      </w:r>
      <w:r w:rsidR="00AC45B3">
        <w:rPr>
          <w:b/>
          <w:sz w:val="24"/>
          <w:szCs w:val="24"/>
          <w:lang w:val="es-MX"/>
        </w:rPr>
        <w:t>CATAMRÁN NEGRIL</w:t>
      </w:r>
    </w:p>
    <w:p w:rsidR="007954AB" w:rsidRPr="007954AB" w:rsidRDefault="007954AB" w:rsidP="007954AB">
      <w:pPr>
        <w:spacing w:after="0"/>
        <w:rPr>
          <w:b/>
          <w:sz w:val="24"/>
          <w:szCs w:val="24"/>
          <w:lang w:val="es-MX"/>
        </w:rPr>
      </w:pPr>
    </w:p>
    <w:p w:rsidR="00AC45B3" w:rsidRPr="00AC45B3" w:rsidRDefault="00AC45B3" w:rsidP="00AC45B3">
      <w:pPr>
        <w:spacing w:after="0"/>
        <w:rPr>
          <w:sz w:val="24"/>
          <w:szCs w:val="24"/>
          <w:lang w:val="es-MX"/>
        </w:rPr>
      </w:pPr>
      <w:r w:rsidRPr="00AC45B3">
        <w:rPr>
          <w:sz w:val="24"/>
          <w:szCs w:val="24"/>
          <w:lang w:val="es-MX"/>
        </w:rPr>
        <w:t>El barco se acercará directamente a la playa y usted abordará el catamarán para su crucero. El barco lo llevará al arrecife de coral donde se detendrá para practicar snorkel.</w:t>
      </w:r>
    </w:p>
    <w:p w:rsidR="00AC45B3" w:rsidRPr="00AC45B3" w:rsidRDefault="00AC45B3" w:rsidP="00AC45B3">
      <w:pPr>
        <w:spacing w:after="0"/>
        <w:rPr>
          <w:sz w:val="24"/>
          <w:szCs w:val="24"/>
          <w:lang w:val="es-MX"/>
        </w:rPr>
      </w:pPr>
    </w:p>
    <w:p w:rsidR="00AC45B3" w:rsidRPr="00AC45B3" w:rsidRDefault="00AC45B3" w:rsidP="00AC45B3">
      <w:pPr>
        <w:spacing w:after="0"/>
        <w:rPr>
          <w:sz w:val="24"/>
          <w:szCs w:val="24"/>
          <w:lang w:val="es-MX"/>
        </w:rPr>
      </w:pPr>
      <w:r w:rsidRPr="00AC45B3">
        <w:rPr>
          <w:sz w:val="24"/>
          <w:szCs w:val="24"/>
          <w:lang w:val="es-MX"/>
        </w:rPr>
        <w:t>Después del snorkel, el catamarán navegará a lo largo de la costa hacia los acantilados.</w:t>
      </w:r>
    </w:p>
    <w:p w:rsidR="00AC45B3" w:rsidRPr="00AC45B3" w:rsidRDefault="00AC45B3" w:rsidP="00AC45B3">
      <w:pPr>
        <w:spacing w:after="0"/>
        <w:rPr>
          <w:sz w:val="24"/>
          <w:szCs w:val="24"/>
          <w:lang w:val="es-MX"/>
        </w:rPr>
      </w:pPr>
    </w:p>
    <w:p w:rsidR="00AC45B3" w:rsidRPr="00AC45B3" w:rsidRDefault="00AC45B3" w:rsidP="00AC45B3">
      <w:pPr>
        <w:spacing w:after="0"/>
        <w:rPr>
          <w:sz w:val="24"/>
          <w:szCs w:val="24"/>
          <w:lang w:val="es-MX"/>
        </w:rPr>
      </w:pPr>
      <w:r w:rsidRPr="00AC45B3">
        <w:rPr>
          <w:sz w:val="24"/>
          <w:szCs w:val="24"/>
          <w:lang w:val="es-MX"/>
        </w:rPr>
        <w:t xml:space="preserve">Hay música a bordo y barra libre (¡bebidas gratis!). Haremos una parada de una hora en el mundialmente famoso </w:t>
      </w:r>
      <w:proofErr w:type="spellStart"/>
      <w:r w:rsidRPr="00AC45B3">
        <w:rPr>
          <w:sz w:val="24"/>
          <w:szCs w:val="24"/>
          <w:lang w:val="es-MX"/>
        </w:rPr>
        <w:t>Ricks</w:t>
      </w:r>
      <w:proofErr w:type="spellEnd"/>
      <w:r w:rsidRPr="00AC45B3">
        <w:rPr>
          <w:sz w:val="24"/>
          <w:szCs w:val="24"/>
          <w:lang w:val="es-MX"/>
        </w:rPr>
        <w:t xml:space="preserve"> </w:t>
      </w:r>
      <w:proofErr w:type="spellStart"/>
      <w:r w:rsidRPr="00AC45B3">
        <w:rPr>
          <w:sz w:val="24"/>
          <w:szCs w:val="24"/>
          <w:lang w:val="es-MX"/>
        </w:rPr>
        <w:t>Cafe</w:t>
      </w:r>
      <w:proofErr w:type="spellEnd"/>
      <w:r w:rsidRPr="00AC45B3">
        <w:rPr>
          <w:sz w:val="24"/>
          <w:szCs w:val="24"/>
          <w:lang w:val="es-MX"/>
        </w:rPr>
        <w:t xml:space="preserve">. Desembarque del barco, nade, disfrute del tiempo en el bar, observe a los clavadistas, tómese una Red </w:t>
      </w:r>
      <w:proofErr w:type="spellStart"/>
      <w:r w:rsidRPr="00AC45B3">
        <w:rPr>
          <w:sz w:val="24"/>
          <w:szCs w:val="24"/>
          <w:lang w:val="es-MX"/>
        </w:rPr>
        <w:t>Stripe</w:t>
      </w:r>
      <w:proofErr w:type="spellEnd"/>
      <w:r w:rsidRPr="00AC45B3">
        <w:rPr>
          <w:sz w:val="24"/>
          <w:szCs w:val="24"/>
          <w:lang w:val="es-MX"/>
        </w:rPr>
        <w:t xml:space="preserve"> o dese un chapuzón en las refrescantes aguas del Caribe.</w:t>
      </w:r>
    </w:p>
    <w:p w:rsidR="00AC45B3" w:rsidRPr="00AC45B3" w:rsidRDefault="00AC45B3" w:rsidP="00AC45B3">
      <w:pPr>
        <w:spacing w:after="0"/>
        <w:rPr>
          <w:sz w:val="24"/>
          <w:szCs w:val="24"/>
          <w:lang w:val="es-MX"/>
        </w:rPr>
      </w:pPr>
    </w:p>
    <w:p w:rsidR="007954AB" w:rsidRDefault="00AC45B3" w:rsidP="00AC45B3">
      <w:pPr>
        <w:spacing w:after="0"/>
        <w:rPr>
          <w:sz w:val="24"/>
          <w:szCs w:val="24"/>
          <w:lang w:val="es-MX"/>
        </w:rPr>
      </w:pPr>
      <w:r w:rsidRPr="00AC45B3">
        <w:rPr>
          <w:sz w:val="24"/>
          <w:szCs w:val="24"/>
          <w:lang w:val="es-MX"/>
        </w:rPr>
        <w:t xml:space="preserve">Cuando regrese al catamarán, se izarán las velas y navegará de regreso a la playa con la espectacular puesta de sol de </w:t>
      </w:r>
      <w:proofErr w:type="spellStart"/>
      <w:r w:rsidRPr="00AC45B3">
        <w:rPr>
          <w:sz w:val="24"/>
          <w:szCs w:val="24"/>
          <w:lang w:val="es-MX"/>
        </w:rPr>
        <w:t>Negril</w:t>
      </w:r>
      <w:proofErr w:type="spellEnd"/>
      <w:r w:rsidRPr="00AC45B3">
        <w:rPr>
          <w:sz w:val="24"/>
          <w:szCs w:val="24"/>
          <w:lang w:val="es-MX"/>
        </w:rPr>
        <w:t xml:space="preserve"> como telón de fondo.</w:t>
      </w:r>
    </w:p>
    <w:p w:rsidR="00AC45B3" w:rsidRPr="007954AB" w:rsidRDefault="00AC45B3" w:rsidP="00AC45B3">
      <w:pPr>
        <w:spacing w:after="0"/>
        <w:rPr>
          <w:b/>
          <w:sz w:val="24"/>
          <w:szCs w:val="24"/>
          <w:lang w:val="es-MX"/>
        </w:rPr>
      </w:pPr>
    </w:p>
    <w:p w:rsidR="007954AB" w:rsidRPr="007954AB" w:rsidRDefault="007954AB" w:rsidP="007954AB">
      <w:pPr>
        <w:spacing w:after="0"/>
        <w:rPr>
          <w:b/>
          <w:sz w:val="24"/>
          <w:szCs w:val="24"/>
          <w:lang w:val="es-MX"/>
        </w:rPr>
      </w:pPr>
      <w:r w:rsidRPr="007954AB">
        <w:rPr>
          <w:b/>
          <w:sz w:val="24"/>
          <w:szCs w:val="24"/>
          <w:lang w:val="es-MX"/>
        </w:rPr>
        <w:t xml:space="preserve">Día 3: </w:t>
      </w:r>
      <w:proofErr w:type="spellStart"/>
      <w:r w:rsidR="00AC45B3" w:rsidRPr="00AC45B3">
        <w:rPr>
          <w:b/>
          <w:sz w:val="24"/>
          <w:szCs w:val="24"/>
          <w:lang w:val="es-MX"/>
        </w:rPr>
        <w:t>Chukka</w:t>
      </w:r>
      <w:proofErr w:type="spellEnd"/>
      <w:r w:rsidR="00AC45B3" w:rsidRPr="00AC45B3">
        <w:rPr>
          <w:b/>
          <w:sz w:val="24"/>
          <w:szCs w:val="24"/>
          <w:lang w:val="es-MX"/>
        </w:rPr>
        <w:t xml:space="preserve"> Appleton Estate y tirolesa sobre YS Falls - </w:t>
      </w:r>
      <w:proofErr w:type="spellStart"/>
      <w:r w:rsidR="00AC45B3" w:rsidRPr="00AC45B3">
        <w:rPr>
          <w:b/>
          <w:sz w:val="24"/>
          <w:szCs w:val="24"/>
          <w:lang w:val="es-MX"/>
        </w:rPr>
        <w:t>Negril</w:t>
      </w:r>
      <w:proofErr w:type="spellEnd"/>
    </w:p>
    <w:p w:rsidR="007954AB" w:rsidRPr="007954AB" w:rsidRDefault="007954AB" w:rsidP="007954AB">
      <w:pPr>
        <w:spacing w:after="0"/>
        <w:rPr>
          <w:b/>
          <w:sz w:val="24"/>
          <w:szCs w:val="24"/>
          <w:lang w:val="es-MX"/>
        </w:rPr>
      </w:pPr>
    </w:p>
    <w:p w:rsidR="007954AB" w:rsidRPr="00AC45B3" w:rsidRDefault="00AC45B3" w:rsidP="00AC45B3">
      <w:pPr>
        <w:spacing w:after="0"/>
        <w:rPr>
          <w:sz w:val="24"/>
          <w:szCs w:val="24"/>
          <w:lang w:val="es-MX"/>
        </w:rPr>
      </w:pPr>
      <w:r w:rsidRPr="00AC45B3">
        <w:rPr>
          <w:sz w:val="24"/>
          <w:szCs w:val="24"/>
          <w:lang w:val="es-MX"/>
        </w:rPr>
        <w:t xml:space="preserve">Embárcate en un viaje a la costa sur de Jamaica. Disfruta de los impresionantes paisajes y la abundante vegetación mientras recorres las colinas y los valles de este exuberante paisaje. Relájate mientras tu conductor experimentado navega por los estrechos y sinuosos caminos rurales a través de las zonas montañosas, y tu guía turístico te sorprende con la historia y datos curiosos de nuestra preciosa isla. Tu pase doble para Appleton Estate te da acceso a las históricas YS Falls con una experiencia memorable de tirolesa sobre las cataratas y una visita a la renombrada </w:t>
      </w:r>
      <w:proofErr w:type="spellStart"/>
      <w:r w:rsidRPr="00AC45B3">
        <w:rPr>
          <w:sz w:val="24"/>
          <w:szCs w:val="24"/>
          <w:lang w:val="es-MX"/>
        </w:rPr>
        <w:t>Joy</w:t>
      </w:r>
      <w:proofErr w:type="spellEnd"/>
      <w:r w:rsidRPr="00AC45B3">
        <w:rPr>
          <w:sz w:val="24"/>
          <w:szCs w:val="24"/>
          <w:lang w:val="es-MX"/>
        </w:rPr>
        <w:t xml:space="preserve"> </w:t>
      </w:r>
      <w:proofErr w:type="spellStart"/>
      <w:r w:rsidRPr="00AC45B3">
        <w:rPr>
          <w:sz w:val="24"/>
          <w:szCs w:val="24"/>
          <w:lang w:val="es-MX"/>
        </w:rPr>
        <w:t>Spence</w:t>
      </w:r>
      <w:proofErr w:type="spellEnd"/>
      <w:r w:rsidRPr="00AC45B3">
        <w:rPr>
          <w:sz w:val="24"/>
          <w:szCs w:val="24"/>
          <w:lang w:val="es-MX"/>
        </w:rPr>
        <w:t xml:space="preserve"> Appleton Estate </w:t>
      </w:r>
      <w:proofErr w:type="spellStart"/>
      <w:r w:rsidRPr="00AC45B3">
        <w:rPr>
          <w:sz w:val="24"/>
          <w:szCs w:val="24"/>
          <w:lang w:val="es-MX"/>
        </w:rPr>
        <w:t>Rum</w:t>
      </w:r>
      <w:proofErr w:type="spellEnd"/>
      <w:r w:rsidRPr="00AC45B3">
        <w:rPr>
          <w:sz w:val="24"/>
          <w:szCs w:val="24"/>
          <w:lang w:val="es-MX"/>
        </w:rPr>
        <w:t xml:space="preserve"> </w:t>
      </w:r>
      <w:proofErr w:type="spellStart"/>
      <w:r w:rsidRPr="00AC45B3">
        <w:rPr>
          <w:sz w:val="24"/>
          <w:szCs w:val="24"/>
          <w:lang w:val="es-MX"/>
        </w:rPr>
        <w:t>Experience.YS</w:t>
      </w:r>
      <w:proofErr w:type="spellEnd"/>
      <w:r w:rsidRPr="00AC45B3">
        <w:rPr>
          <w:sz w:val="24"/>
          <w:szCs w:val="24"/>
          <w:lang w:val="es-MX"/>
        </w:rPr>
        <w:t xml:space="preserve"> Falls + Tirolesa.</w:t>
      </w:r>
    </w:p>
    <w:p w:rsidR="00AC45B3" w:rsidRDefault="00AC45B3" w:rsidP="001F5857">
      <w:pPr>
        <w:spacing w:after="0"/>
        <w:rPr>
          <w:b/>
          <w:sz w:val="24"/>
          <w:szCs w:val="24"/>
          <w:lang w:val="es-MX"/>
        </w:rPr>
      </w:pPr>
    </w:p>
    <w:p w:rsidR="001F5857" w:rsidRPr="001F5857" w:rsidRDefault="001F5857" w:rsidP="001F5857">
      <w:pPr>
        <w:spacing w:after="0"/>
        <w:rPr>
          <w:b/>
          <w:sz w:val="24"/>
          <w:szCs w:val="24"/>
          <w:lang w:val="es-MX"/>
        </w:rPr>
      </w:pPr>
      <w:r w:rsidRPr="001F5857">
        <w:rPr>
          <w:b/>
          <w:sz w:val="24"/>
          <w:szCs w:val="24"/>
          <w:lang w:val="es-MX"/>
        </w:rPr>
        <w:t>Día 4: DÍA LIBRE</w:t>
      </w:r>
    </w:p>
    <w:p w:rsidR="001F5857" w:rsidRPr="001F5857" w:rsidRDefault="001F5857" w:rsidP="001F5857">
      <w:pPr>
        <w:spacing w:after="0"/>
        <w:rPr>
          <w:b/>
          <w:sz w:val="24"/>
          <w:szCs w:val="24"/>
          <w:lang w:val="es-MX"/>
        </w:rPr>
      </w:pPr>
    </w:p>
    <w:p w:rsidR="001F5857" w:rsidRPr="001F5857" w:rsidRDefault="001F5857" w:rsidP="001F5857">
      <w:pPr>
        <w:spacing w:after="0"/>
        <w:rPr>
          <w:b/>
          <w:sz w:val="24"/>
          <w:szCs w:val="24"/>
          <w:lang w:val="es-MX"/>
        </w:rPr>
      </w:pPr>
      <w:r w:rsidRPr="001F5857">
        <w:rPr>
          <w:b/>
          <w:sz w:val="24"/>
          <w:szCs w:val="24"/>
          <w:lang w:val="es-MX"/>
        </w:rPr>
        <w:t>Opcional:</w:t>
      </w:r>
    </w:p>
    <w:p w:rsidR="001F5857" w:rsidRPr="001F5857" w:rsidRDefault="001F5857" w:rsidP="001F5857">
      <w:pPr>
        <w:spacing w:after="0"/>
        <w:rPr>
          <w:b/>
          <w:sz w:val="24"/>
          <w:szCs w:val="24"/>
          <w:lang w:val="es-MX"/>
        </w:rPr>
      </w:pPr>
    </w:p>
    <w:p w:rsidR="001F5857" w:rsidRDefault="00AC45B3" w:rsidP="001F5857">
      <w:pPr>
        <w:spacing w:after="0"/>
        <w:rPr>
          <w:b/>
          <w:sz w:val="24"/>
          <w:szCs w:val="24"/>
          <w:lang w:val="es-MX"/>
        </w:rPr>
      </w:pPr>
      <w:r w:rsidRPr="00AC45B3">
        <w:rPr>
          <w:b/>
          <w:sz w:val="24"/>
          <w:szCs w:val="24"/>
          <w:lang w:val="es-MX"/>
        </w:rPr>
        <w:t xml:space="preserve">Playa </w:t>
      </w:r>
      <w:proofErr w:type="spellStart"/>
      <w:r w:rsidRPr="00AC45B3">
        <w:rPr>
          <w:b/>
          <w:sz w:val="24"/>
          <w:szCs w:val="24"/>
          <w:lang w:val="es-MX"/>
        </w:rPr>
        <w:t>Negril</w:t>
      </w:r>
      <w:proofErr w:type="spellEnd"/>
      <w:r w:rsidRPr="00AC45B3">
        <w:rPr>
          <w:b/>
          <w:sz w:val="24"/>
          <w:szCs w:val="24"/>
          <w:lang w:val="es-MX"/>
        </w:rPr>
        <w:t xml:space="preserve"> y </w:t>
      </w:r>
      <w:proofErr w:type="spellStart"/>
      <w:r w:rsidRPr="00AC45B3">
        <w:rPr>
          <w:b/>
          <w:sz w:val="24"/>
          <w:szCs w:val="24"/>
          <w:lang w:val="es-MX"/>
        </w:rPr>
        <w:t>Ricks</w:t>
      </w:r>
      <w:proofErr w:type="spellEnd"/>
      <w:r w:rsidRPr="00AC45B3">
        <w:rPr>
          <w:b/>
          <w:sz w:val="24"/>
          <w:szCs w:val="24"/>
          <w:lang w:val="es-MX"/>
        </w:rPr>
        <w:t xml:space="preserve"> Café</w:t>
      </w:r>
    </w:p>
    <w:p w:rsidR="00AC45B3" w:rsidRPr="001F5857" w:rsidRDefault="00AC45B3" w:rsidP="001F5857">
      <w:pPr>
        <w:spacing w:after="0"/>
        <w:rPr>
          <w:b/>
          <w:sz w:val="24"/>
          <w:szCs w:val="24"/>
          <w:lang w:val="es-MX"/>
        </w:rPr>
      </w:pPr>
    </w:p>
    <w:p w:rsidR="00AC45B3" w:rsidRPr="00AC45B3" w:rsidRDefault="00AC45B3" w:rsidP="00AC45B3">
      <w:pPr>
        <w:spacing w:after="0"/>
        <w:rPr>
          <w:sz w:val="24"/>
          <w:szCs w:val="24"/>
          <w:lang w:val="es-MX"/>
        </w:rPr>
      </w:pPr>
      <w:r w:rsidRPr="00AC45B3">
        <w:rPr>
          <w:sz w:val="24"/>
          <w:szCs w:val="24"/>
          <w:lang w:val="es-MX"/>
        </w:rPr>
        <w:lastRenderedPageBreak/>
        <w:t xml:space="preserve">Recorra </w:t>
      </w:r>
      <w:proofErr w:type="spellStart"/>
      <w:r w:rsidRPr="00AC45B3">
        <w:rPr>
          <w:sz w:val="24"/>
          <w:szCs w:val="24"/>
          <w:lang w:val="es-MX"/>
        </w:rPr>
        <w:t>Negril</w:t>
      </w:r>
      <w:proofErr w:type="spellEnd"/>
      <w:r w:rsidRPr="00AC45B3">
        <w:rPr>
          <w:sz w:val="24"/>
          <w:szCs w:val="24"/>
          <w:lang w:val="es-MX"/>
        </w:rPr>
        <w:t xml:space="preserve">, haga una parada para ir de compras y luego continúe hacia el West </w:t>
      </w:r>
      <w:proofErr w:type="spellStart"/>
      <w:r w:rsidRPr="00AC45B3">
        <w:rPr>
          <w:sz w:val="24"/>
          <w:szCs w:val="24"/>
          <w:lang w:val="es-MX"/>
        </w:rPr>
        <w:t>End</w:t>
      </w:r>
      <w:proofErr w:type="spellEnd"/>
      <w:r w:rsidRPr="00AC45B3">
        <w:rPr>
          <w:sz w:val="24"/>
          <w:szCs w:val="24"/>
          <w:lang w:val="es-MX"/>
        </w:rPr>
        <w:t xml:space="preserve"> de </w:t>
      </w:r>
      <w:proofErr w:type="spellStart"/>
      <w:r w:rsidRPr="00AC45B3">
        <w:rPr>
          <w:sz w:val="24"/>
          <w:szCs w:val="24"/>
          <w:lang w:val="es-MX"/>
        </w:rPr>
        <w:t>Negril</w:t>
      </w:r>
      <w:proofErr w:type="spellEnd"/>
      <w:r w:rsidRPr="00AC45B3">
        <w:rPr>
          <w:sz w:val="24"/>
          <w:szCs w:val="24"/>
          <w:lang w:val="es-MX"/>
        </w:rPr>
        <w:t xml:space="preserve">, al mundialmente famoso </w:t>
      </w:r>
      <w:proofErr w:type="spellStart"/>
      <w:r w:rsidRPr="00AC45B3">
        <w:rPr>
          <w:sz w:val="24"/>
          <w:szCs w:val="24"/>
          <w:lang w:val="es-MX"/>
        </w:rPr>
        <w:t>Rick's</w:t>
      </w:r>
      <w:proofErr w:type="spellEnd"/>
      <w:r w:rsidRPr="00AC45B3">
        <w:rPr>
          <w:sz w:val="24"/>
          <w:szCs w:val="24"/>
          <w:lang w:val="es-MX"/>
        </w:rPr>
        <w:t xml:space="preserve"> Café, para ver a los lugareños saltar desde los acantilados y realizar clavados.</w:t>
      </w:r>
    </w:p>
    <w:p w:rsidR="00AC45B3" w:rsidRPr="00AC45B3" w:rsidRDefault="00AC45B3" w:rsidP="00AC45B3">
      <w:pPr>
        <w:spacing w:after="0"/>
        <w:rPr>
          <w:sz w:val="24"/>
          <w:szCs w:val="24"/>
          <w:lang w:val="es-MX"/>
        </w:rPr>
      </w:pPr>
    </w:p>
    <w:p w:rsidR="001F5857" w:rsidRDefault="00AC45B3" w:rsidP="00AC45B3">
      <w:pPr>
        <w:spacing w:after="0"/>
        <w:rPr>
          <w:sz w:val="24"/>
          <w:szCs w:val="24"/>
          <w:lang w:val="es-MX"/>
        </w:rPr>
      </w:pPr>
      <w:r w:rsidRPr="00AC45B3">
        <w:rPr>
          <w:sz w:val="24"/>
          <w:szCs w:val="24"/>
          <w:lang w:val="es-MX"/>
        </w:rPr>
        <w:t>Escuche las melodías de una banda local de reggae mientras observa la majestuosa puesta de sol.</w:t>
      </w:r>
    </w:p>
    <w:p w:rsidR="00AC45B3" w:rsidRPr="001F5857" w:rsidRDefault="00AC45B3" w:rsidP="00AC45B3">
      <w:pPr>
        <w:spacing w:after="0"/>
        <w:rPr>
          <w:b/>
          <w:sz w:val="24"/>
          <w:szCs w:val="24"/>
          <w:lang w:val="es-MX"/>
        </w:rPr>
      </w:pPr>
    </w:p>
    <w:p w:rsidR="00AC45B3" w:rsidRPr="00AC45B3" w:rsidRDefault="00AC45B3" w:rsidP="00AC45B3">
      <w:pPr>
        <w:spacing w:after="0"/>
        <w:rPr>
          <w:b/>
          <w:sz w:val="24"/>
          <w:szCs w:val="24"/>
          <w:lang w:val="es-MX"/>
        </w:rPr>
      </w:pPr>
      <w:r w:rsidRPr="00AC45B3">
        <w:rPr>
          <w:b/>
          <w:sz w:val="24"/>
          <w:szCs w:val="24"/>
          <w:lang w:val="es-MX"/>
        </w:rPr>
        <w:t>Día 5:  JAMAICA– AEROPUERTO</w:t>
      </w:r>
    </w:p>
    <w:p w:rsidR="006A47EE" w:rsidRDefault="006A47EE" w:rsidP="00AC45B3">
      <w:pPr>
        <w:spacing w:after="0"/>
        <w:rPr>
          <w:b/>
          <w:sz w:val="24"/>
          <w:szCs w:val="24"/>
          <w:lang w:val="es-MX"/>
        </w:rPr>
      </w:pPr>
    </w:p>
    <w:p w:rsidR="00AC45B3" w:rsidRPr="006A47EE" w:rsidRDefault="00AC45B3" w:rsidP="00AC45B3">
      <w:pPr>
        <w:spacing w:after="0"/>
        <w:rPr>
          <w:sz w:val="24"/>
          <w:szCs w:val="24"/>
          <w:lang w:val="es-MX"/>
        </w:rPr>
      </w:pPr>
      <w:r w:rsidRPr="006A47EE">
        <w:rPr>
          <w:sz w:val="24"/>
          <w:szCs w:val="24"/>
          <w:lang w:val="es-MX"/>
        </w:rPr>
        <w:t>Traslado del hotel hacia el aeropuerto Internacional por su cuenta para abordar vuelo de regreso a la Ciudad de origen.</w:t>
      </w:r>
    </w:p>
    <w:p w:rsidR="00AC45B3" w:rsidRPr="00AC45B3" w:rsidRDefault="00AC45B3" w:rsidP="00AC45B3">
      <w:pPr>
        <w:spacing w:after="0"/>
        <w:rPr>
          <w:b/>
          <w:sz w:val="24"/>
          <w:szCs w:val="24"/>
          <w:lang w:val="es-MX"/>
        </w:rPr>
      </w:pPr>
      <w:r w:rsidRPr="00AC45B3">
        <w:rPr>
          <w:b/>
          <w:sz w:val="24"/>
          <w:szCs w:val="24"/>
          <w:lang w:val="es-MX"/>
        </w:rPr>
        <w:t> </w:t>
      </w:r>
    </w:p>
    <w:tbl>
      <w:tblPr>
        <w:tblStyle w:val="a1"/>
        <w:tblpPr w:leftFromText="180" w:rightFromText="180" w:topFromText="180" w:bottomFromText="180" w:vertAnchor="text" w:horzAnchor="margin" w:tblpY="118"/>
        <w:tblW w:w="10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5108"/>
        <w:gridCol w:w="1674"/>
        <w:gridCol w:w="2268"/>
      </w:tblGrid>
      <w:tr w:rsidR="006A47EE" w:rsidTr="006A47EE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47EE" w:rsidRPr="00DF0444" w:rsidRDefault="006A47EE" w:rsidP="006A47EE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5108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47EE" w:rsidRPr="00DF0444" w:rsidRDefault="006A47EE" w:rsidP="006A47EE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Hotel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A47EE" w:rsidRPr="00DF0444" w:rsidRDefault="006A47EE" w:rsidP="006A47EE">
            <w:pPr>
              <w:spacing w:before="240" w:after="300" w:line="342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DF0444">
              <w:rPr>
                <w:rFonts w:ascii="Roboto" w:eastAsia="Roboto" w:hAnsi="Roboto" w:cs="Roboto"/>
                <w:b/>
                <w:sz w:val="21"/>
                <w:szCs w:val="21"/>
              </w:rPr>
              <w:t>Ciudad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0" w:space="0" w:color="DDDDDD"/>
              <w:right w:val="nil"/>
            </w:tcBorders>
          </w:tcPr>
          <w:p w:rsidR="006A47EE" w:rsidRPr="00DF0444" w:rsidRDefault="006A47EE" w:rsidP="006A47EE">
            <w:pPr>
              <w:spacing w:before="240" w:after="300" w:line="342" w:lineRule="auto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País</w:t>
            </w:r>
          </w:p>
        </w:tc>
      </w:tr>
      <w:tr w:rsidR="006A47EE" w:rsidTr="006A47EE">
        <w:trPr>
          <w:trHeight w:val="485"/>
        </w:trPr>
        <w:tc>
          <w:tcPr>
            <w:tcW w:w="1440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7EE" w:rsidRPr="00DF0444" w:rsidRDefault="006A47EE" w:rsidP="006A47E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>
              <w:rPr>
                <w:rFonts w:ascii="Roboto" w:eastAsia="Roboto" w:hAnsi="Roboto" w:cs="Roboto"/>
                <w:sz w:val="21"/>
                <w:szCs w:val="21"/>
              </w:rPr>
              <w:t>Turista</w:t>
            </w:r>
            <w:proofErr w:type="spellEnd"/>
          </w:p>
        </w:tc>
        <w:tc>
          <w:tcPr>
            <w:tcW w:w="510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7EE" w:rsidRPr="00DF0444" w:rsidRDefault="006A47EE" w:rsidP="006A47E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Samsara Cliff Resort &amp; Spa</w:t>
            </w:r>
          </w:p>
        </w:tc>
        <w:tc>
          <w:tcPr>
            <w:tcW w:w="1674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7EE" w:rsidRPr="00DF0444" w:rsidRDefault="006A47EE" w:rsidP="006A47E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Negril</w:t>
            </w:r>
          </w:p>
        </w:tc>
        <w:tc>
          <w:tcPr>
            <w:tcW w:w="2268" w:type="dxa"/>
            <w:tcBorders>
              <w:top w:val="single" w:sz="10" w:space="0" w:color="DDDDDD"/>
              <w:left w:val="nil"/>
              <w:bottom w:val="single" w:sz="10" w:space="0" w:color="DDDDDD"/>
              <w:right w:val="nil"/>
            </w:tcBorders>
          </w:tcPr>
          <w:p w:rsidR="006A47EE" w:rsidRDefault="006A47EE" w:rsidP="006A47EE">
            <w:pPr>
              <w:spacing w:before="240" w:after="300" w:line="342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Jamaica</w:t>
            </w:r>
          </w:p>
        </w:tc>
      </w:tr>
    </w:tbl>
    <w:p w:rsidR="00627A0D" w:rsidRDefault="00627A0D">
      <w:pPr>
        <w:spacing w:after="0"/>
        <w:rPr>
          <w:b/>
          <w:sz w:val="24"/>
          <w:szCs w:val="24"/>
        </w:rPr>
      </w:pPr>
    </w:p>
    <w:p w:rsidR="00235149" w:rsidRDefault="00DF0444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Costo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desde</w:t>
      </w:r>
      <w:proofErr w:type="spellEnd"/>
      <w:r w:rsidR="00AC727D">
        <w:rPr>
          <w:b/>
          <w:sz w:val="24"/>
          <w:szCs w:val="24"/>
        </w:rPr>
        <w:t xml:space="preserve"> </w:t>
      </w:r>
      <w:proofErr w:type="spellStart"/>
      <w:r w:rsidR="00AC727D">
        <w:rPr>
          <w:b/>
          <w:sz w:val="24"/>
          <w:szCs w:val="24"/>
        </w:rPr>
        <w:t>por</w:t>
      </w:r>
      <w:proofErr w:type="spellEnd"/>
      <w:r w:rsidR="00AC727D">
        <w:rPr>
          <w:b/>
          <w:sz w:val="24"/>
          <w:szCs w:val="24"/>
        </w:rPr>
        <w:t xml:space="preserve"> persona base </w:t>
      </w:r>
      <w:proofErr w:type="spellStart"/>
      <w:r w:rsidR="00AC727D">
        <w:rPr>
          <w:b/>
          <w:sz w:val="24"/>
          <w:szCs w:val="24"/>
        </w:rPr>
        <w:t>doble</w:t>
      </w:r>
      <w:proofErr w:type="spellEnd"/>
      <w:r w:rsidR="00E644C9">
        <w:rPr>
          <w:sz w:val="24"/>
          <w:szCs w:val="24"/>
        </w:rPr>
        <w:t>.</w:t>
      </w:r>
      <w:r w:rsidR="00E644C9">
        <w:rPr>
          <w:sz w:val="24"/>
          <w:szCs w:val="24"/>
        </w:rPr>
        <w:br/>
      </w:r>
      <w:r w:rsidR="006A47EE">
        <w:rPr>
          <w:sz w:val="24"/>
          <w:szCs w:val="24"/>
        </w:rPr>
        <w:t>$529</w:t>
      </w:r>
      <w:r w:rsidR="00AC727D">
        <w:rPr>
          <w:sz w:val="24"/>
          <w:szCs w:val="24"/>
        </w:rPr>
        <w:t xml:space="preserve">.00 </w:t>
      </w:r>
      <w:proofErr w:type="spellStart"/>
      <w:r w:rsidR="00AC727D">
        <w:rPr>
          <w:sz w:val="24"/>
          <w:szCs w:val="24"/>
        </w:rPr>
        <w:t>usd</w:t>
      </w:r>
      <w:proofErr w:type="spellEnd"/>
      <w:r w:rsidR="00B511E5">
        <w:rPr>
          <w:sz w:val="24"/>
          <w:szCs w:val="24"/>
        </w:rPr>
        <w:t>,,</w:t>
      </w:r>
    </w:p>
    <w:p w:rsidR="00235149" w:rsidRDefault="00DF044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235149" w:rsidRDefault="00AC727D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A05FD2" w:rsidRDefault="00A05FD2" w:rsidP="00BE35BC">
      <w:pPr>
        <w:numPr>
          <w:ilvl w:val="0"/>
          <w:numId w:val="35"/>
        </w:numPr>
        <w:spacing w:after="0"/>
        <w:rPr>
          <w:sz w:val="24"/>
          <w:szCs w:val="24"/>
          <w:lang w:val="es-MX"/>
        </w:rPr>
      </w:pPr>
      <w:r w:rsidRPr="00A05FD2">
        <w:rPr>
          <w:sz w:val="24"/>
          <w:szCs w:val="24"/>
          <w:lang w:val="es-MX"/>
        </w:rPr>
        <w:t>04</w:t>
      </w:r>
      <w:r w:rsidR="00062EE2" w:rsidRPr="00A05FD2">
        <w:rPr>
          <w:sz w:val="24"/>
          <w:szCs w:val="24"/>
          <w:lang w:val="es-MX"/>
        </w:rPr>
        <w:t xml:space="preserve"> noches en hotel seleccionado </w:t>
      </w:r>
    </w:p>
    <w:p w:rsidR="006A47EE" w:rsidRDefault="006A47EE" w:rsidP="006A47EE">
      <w:pPr>
        <w:pStyle w:val="Prrafodelista"/>
        <w:numPr>
          <w:ilvl w:val="0"/>
          <w:numId w:val="35"/>
        </w:numPr>
        <w:rPr>
          <w:sz w:val="24"/>
          <w:szCs w:val="24"/>
          <w:lang w:val="es-MX"/>
        </w:rPr>
      </w:pPr>
      <w:r w:rsidRPr="006A47EE">
        <w:rPr>
          <w:sz w:val="24"/>
          <w:szCs w:val="24"/>
          <w:lang w:val="es-MX"/>
        </w:rPr>
        <w:t xml:space="preserve">Catamarán </w:t>
      </w:r>
      <w:proofErr w:type="spellStart"/>
      <w:r w:rsidRPr="006A47EE">
        <w:rPr>
          <w:sz w:val="24"/>
          <w:szCs w:val="24"/>
          <w:lang w:val="es-MX"/>
        </w:rPr>
        <w:t>Negril</w:t>
      </w:r>
      <w:proofErr w:type="spellEnd"/>
    </w:p>
    <w:p w:rsidR="006A47EE" w:rsidRDefault="006A47EE" w:rsidP="006A47EE">
      <w:pPr>
        <w:pStyle w:val="Prrafodelista"/>
        <w:numPr>
          <w:ilvl w:val="0"/>
          <w:numId w:val="35"/>
        </w:numPr>
        <w:rPr>
          <w:sz w:val="24"/>
          <w:szCs w:val="24"/>
          <w:lang w:val="es-MX"/>
        </w:rPr>
      </w:pPr>
      <w:proofErr w:type="spellStart"/>
      <w:r w:rsidRPr="006A47EE">
        <w:rPr>
          <w:sz w:val="24"/>
          <w:szCs w:val="24"/>
          <w:lang w:val="es-MX"/>
        </w:rPr>
        <w:t>Chukka</w:t>
      </w:r>
      <w:proofErr w:type="spellEnd"/>
      <w:r w:rsidRPr="006A47EE">
        <w:rPr>
          <w:sz w:val="24"/>
          <w:szCs w:val="24"/>
          <w:lang w:val="es-MX"/>
        </w:rPr>
        <w:t xml:space="preserve"> Appleton Estate y tirolesa sobre YS Falls - </w:t>
      </w:r>
      <w:proofErr w:type="spellStart"/>
      <w:r w:rsidRPr="006A47EE">
        <w:rPr>
          <w:sz w:val="24"/>
          <w:szCs w:val="24"/>
          <w:lang w:val="es-MX"/>
        </w:rPr>
        <w:t>Negril</w:t>
      </w:r>
      <w:proofErr w:type="spellEnd"/>
      <w:r w:rsidRPr="006A47EE">
        <w:rPr>
          <w:sz w:val="24"/>
          <w:szCs w:val="24"/>
          <w:lang w:val="es-MX"/>
        </w:rPr>
        <w:tab/>
      </w:r>
    </w:p>
    <w:p w:rsidR="006A47EE" w:rsidRDefault="006A47EE" w:rsidP="006A47EE">
      <w:pPr>
        <w:pStyle w:val="Prrafodelista"/>
        <w:numPr>
          <w:ilvl w:val="0"/>
          <w:numId w:val="35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Asistencia de </w:t>
      </w:r>
      <w:proofErr w:type="spellStart"/>
      <w:r>
        <w:rPr>
          <w:sz w:val="24"/>
          <w:szCs w:val="24"/>
          <w:lang w:val="es-MX"/>
        </w:rPr>
        <w:t>Viajere</w:t>
      </w:r>
      <w:proofErr w:type="spellEnd"/>
    </w:p>
    <w:p w:rsidR="00E91B2A" w:rsidRPr="006A47EE" w:rsidRDefault="00E91B2A" w:rsidP="006A47EE">
      <w:pPr>
        <w:pStyle w:val="Prrafodelista"/>
        <w:numPr>
          <w:ilvl w:val="0"/>
          <w:numId w:val="35"/>
        </w:numPr>
        <w:rPr>
          <w:sz w:val="24"/>
          <w:szCs w:val="24"/>
          <w:lang w:val="es-MX"/>
        </w:rPr>
      </w:pPr>
      <w:r w:rsidRPr="006A47EE">
        <w:rPr>
          <w:sz w:val="24"/>
          <w:szCs w:val="24"/>
          <w:lang w:val="es-MX"/>
        </w:rPr>
        <w:t>Mochila</w:t>
      </w:r>
    </w:p>
    <w:p w:rsidR="0022348F" w:rsidRDefault="0022348F">
      <w:pPr>
        <w:spacing w:after="0"/>
        <w:rPr>
          <w:b/>
          <w:sz w:val="24"/>
          <w:szCs w:val="24"/>
        </w:rPr>
      </w:pPr>
    </w:p>
    <w:p w:rsidR="00A05FD2" w:rsidRDefault="00A05FD2">
      <w:pPr>
        <w:spacing w:after="0"/>
        <w:rPr>
          <w:b/>
          <w:sz w:val="24"/>
          <w:szCs w:val="24"/>
        </w:rPr>
      </w:pPr>
    </w:p>
    <w:p w:rsidR="00235149" w:rsidRDefault="00AC727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 </w:t>
      </w:r>
      <w:proofErr w:type="spellStart"/>
      <w:r>
        <w:rPr>
          <w:b/>
          <w:sz w:val="24"/>
          <w:szCs w:val="24"/>
        </w:rPr>
        <w:t>incluye</w:t>
      </w:r>
      <w:proofErr w:type="spellEnd"/>
      <w:r>
        <w:rPr>
          <w:b/>
          <w:sz w:val="24"/>
          <w:szCs w:val="24"/>
        </w:rPr>
        <w:t xml:space="preserve"> </w:t>
      </w:r>
      <w:bookmarkStart w:id="2" w:name="_GoBack"/>
      <w:bookmarkEnd w:id="2"/>
      <w:r>
        <w:rPr>
          <w:b/>
          <w:sz w:val="24"/>
          <w:szCs w:val="24"/>
        </w:rPr>
        <w:br/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Tickets aéreos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Gastos personales</w:t>
      </w:r>
    </w:p>
    <w:p w:rsidR="00E91B2A" w:rsidRPr="00E91B2A" w:rsidRDefault="00E91B2A" w:rsidP="00E91B2A">
      <w:pPr>
        <w:numPr>
          <w:ilvl w:val="0"/>
          <w:numId w:val="36"/>
        </w:numPr>
        <w:shd w:val="clear" w:color="auto" w:fill="FFFFFF"/>
        <w:spacing w:after="160"/>
        <w:rPr>
          <w:sz w:val="24"/>
          <w:szCs w:val="24"/>
          <w:lang w:val="es-MX"/>
        </w:rPr>
      </w:pPr>
      <w:r w:rsidRPr="00E91B2A">
        <w:rPr>
          <w:sz w:val="24"/>
          <w:szCs w:val="24"/>
          <w:lang w:val="es-MX"/>
        </w:rPr>
        <w:t>Todo lo no especificado en "Incluye"</w:t>
      </w:r>
    </w:p>
    <w:p w:rsidR="003B38E8" w:rsidRPr="007A7496" w:rsidRDefault="003B38E8" w:rsidP="000711F9">
      <w:pPr>
        <w:shd w:val="clear" w:color="auto" w:fill="FFFFFF"/>
        <w:spacing w:after="160"/>
        <w:ind w:left="720"/>
        <w:rPr>
          <w:sz w:val="24"/>
          <w:szCs w:val="24"/>
          <w:lang w:val="es-MX"/>
        </w:rPr>
      </w:pPr>
    </w:p>
    <w:sectPr w:rsidR="003B38E8" w:rsidRPr="007A7496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D5" w:rsidRDefault="008554D5">
      <w:pPr>
        <w:spacing w:after="0"/>
      </w:pPr>
      <w:r>
        <w:separator/>
      </w:r>
    </w:p>
  </w:endnote>
  <w:endnote w:type="continuationSeparator" w:id="0">
    <w:p w:rsidR="008554D5" w:rsidRDefault="008554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D5" w:rsidRDefault="008554D5">
      <w:pPr>
        <w:spacing w:after="0"/>
      </w:pPr>
      <w:r>
        <w:separator/>
      </w:r>
    </w:p>
  </w:footnote>
  <w:footnote w:type="continuationSeparator" w:id="0">
    <w:p w:rsidR="008554D5" w:rsidRDefault="008554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AC7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-1365881</wp:posOffset>
          </wp:positionH>
          <wp:positionV relativeFrom="paragraph">
            <wp:posOffset>-449575</wp:posOffset>
          </wp:positionV>
          <wp:extent cx="4171950" cy="1322705"/>
          <wp:effectExtent l="0" t="0" r="0" b="0"/>
          <wp:wrapNone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-449575</wp:posOffset>
          </wp:positionV>
          <wp:extent cx="6000750" cy="1000125"/>
          <wp:effectExtent l="0" t="0" r="0" b="0"/>
          <wp:wrapNone/>
          <wp:docPr id="1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-80640</wp:posOffset>
          </wp:positionV>
          <wp:extent cx="1350645" cy="709930"/>
          <wp:effectExtent l="0" t="0" r="0" b="0"/>
          <wp:wrapSquare wrapText="bothSides" distT="0" distB="0" distL="114300" distR="114300"/>
          <wp:docPr id="121" name="image5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9" w:rsidRDefault="002351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0F"/>
    <w:multiLevelType w:val="multilevel"/>
    <w:tmpl w:val="3F9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6E20"/>
    <w:multiLevelType w:val="multilevel"/>
    <w:tmpl w:val="FC2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16AE2"/>
    <w:multiLevelType w:val="multilevel"/>
    <w:tmpl w:val="5FE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D3E6B"/>
    <w:multiLevelType w:val="multilevel"/>
    <w:tmpl w:val="A5AA0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6EC0"/>
    <w:multiLevelType w:val="multilevel"/>
    <w:tmpl w:val="1FB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29EA"/>
    <w:multiLevelType w:val="multilevel"/>
    <w:tmpl w:val="4C5E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F6B12"/>
    <w:multiLevelType w:val="hybridMultilevel"/>
    <w:tmpl w:val="A4ACF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746"/>
    <w:multiLevelType w:val="multilevel"/>
    <w:tmpl w:val="024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B294E"/>
    <w:multiLevelType w:val="multilevel"/>
    <w:tmpl w:val="8F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F1DB2"/>
    <w:multiLevelType w:val="multilevel"/>
    <w:tmpl w:val="DF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A247B"/>
    <w:multiLevelType w:val="multilevel"/>
    <w:tmpl w:val="7C4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45B5B"/>
    <w:multiLevelType w:val="multilevel"/>
    <w:tmpl w:val="082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020F2"/>
    <w:multiLevelType w:val="multilevel"/>
    <w:tmpl w:val="432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719D4"/>
    <w:multiLevelType w:val="multilevel"/>
    <w:tmpl w:val="208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B5F5A"/>
    <w:multiLevelType w:val="multilevel"/>
    <w:tmpl w:val="811A3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643B2A"/>
    <w:multiLevelType w:val="multilevel"/>
    <w:tmpl w:val="EB1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E5E4A"/>
    <w:multiLevelType w:val="multilevel"/>
    <w:tmpl w:val="302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8686E"/>
    <w:multiLevelType w:val="multilevel"/>
    <w:tmpl w:val="3F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A364C"/>
    <w:multiLevelType w:val="multilevel"/>
    <w:tmpl w:val="A24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2141D"/>
    <w:multiLevelType w:val="multilevel"/>
    <w:tmpl w:val="BF0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83FFF"/>
    <w:multiLevelType w:val="multilevel"/>
    <w:tmpl w:val="C784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1022A"/>
    <w:multiLevelType w:val="multilevel"/>
    <w:tmpl w:val="624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06920"/>
    <w:multiLevelType w:val="multilevel"/>
    <w:tmpl w:val="6CD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10BE0"/>
    <w:multiLevelType w:val="multilevel"/>
    <w:tmpl w:val="A19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2244C"/>
    <w:multiLevelType w:val="hybridMultilevel"/>
    <w:tmpl w:val="5C4C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101E4"/>
    <w:multiLevelType w:val="multilevel"/>
    <w:tmpl w:val="76C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23F4B"/>
    <w:multiLevelType w:val="multilevel"/>
    <w:tmpl w:val="D3F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7324D"/>
    <w:multiLevelType w:val="hybridMultilevel"/>
    <w:tmpl w:val="D3980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D25DA"/>
    <w:multiLevelType w:val="multilevel"/>
    <w:tmpl w:val="B2C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F347B"/>
    <w:multiLevelType w:val="hybridMultilevel"/>
    <w:tmpl w:val="060E8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D0031"/>
    <w:multiLevelType w:val="hybridMultilevel"/>
    <w:tmpl w:val="11A07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E2F9E"/>
    <w:multiLevelType w:val="multilevel"/>
    <w:tmpl w:val="07B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D3DEA"/>
    <w:multiLevelType w:val="multilevel"/>
    <w:tmpl w:val="F3E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552D2"/>
    <w:multiLevelType w:val="multilevel"/>
    <w:tmpl w:val="01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80B56"/>
    <w:multiLevelType w:val="hybridMultilevel"/>
    <w:tmpl w:val="123CF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43428"/>
    <w:multiLevelType w:val="multilevel"/>
    <w:tmpl w:val="1D00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43B18"/>
    <w:multiLevelType w:val="multilevel"/>
    <w:tmpl w:val="9A006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14"/>
  </w:num>
  <w:num w:numId="3">
    <w:abstractNumId w:val="29"/>
  </w:num>
  <w:num w:numId="4">
    <w:abstractNumId w:val="24"/>
  </w:num>
  <w:num w:numId="5">
    <w:abstractNumId w:val="30"/>
  </w:num>
  <w:num w:numId="6">
    <w:abstractNumId w:val="18"/>
  </w:num>
  <w:num w:numId="7">
    <w:abstractNumId w:val="28"/>
  </w:num>
  <w:num w:numId="8">
    <w:abstractNumId w:val="21"/>
  </w:num>
  <w:num w:numId="9">
    <w:abstractNumId w:val="13"/>
  </w:num>
  <w:num w:numId="10">
    <w:abstractNumId w:val="27"/>
  </w:num>
  <w:num w:numId="11">
    <w:abstractNumId w:val="11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  <w:num w:numId="19">
    <w:abstractNumId w:val="26"/>
  </w:num>
  <w:num w:numId="20">
    <w:abstractNumId w:val="32"/>
  </w:num>
  <w:num w:numId="21">
    <w:abstractNumId w:val="15"/>
  </w:num>
  <w:num w:numId="22">
    <w:abstractNumId w:val="5"/>
  </w:num>
  <w:num w:numId="23">
    <w:abstractNumId w:val="3"/>
  </w:num>
  <w:num w:numId="24">
    <w:abstractNumId w:val="22"/>
  </w:num>
  <w:num w:numId="25">
    <w:abstractNumId w:val="33"/>
  </w:num>
  <w:num w:numId="26">
    <w:abstractNumId w:val="0"/>
  </w:num>
  <w:num w:numId="27">
    <w:abstractNumId w:val="19"/>
  </w:num>
  <w:num w:numId="28">
    <w:abstractNumId w:val="2"/>
  </w:num>
  <w:num w:numId="29">
    <w:abstractNumId w:val="20"/>
  </w:num>
  <w:num w:numId="30">
    <w:abstractNumId w:val="25"/>
  </w:num>
  <w:num w:numId="31">
    <w:abstractNumId w:val="9"/>
  </w:num>
  <w:num w:numId="32">
    <w:abstractNumId w:val="35"/>
  </w:num>
  <w:num w:numId="33">
    <w:abstractNumId w:val="10"/>
  </w:num>
  <w:num w:numId="34">
    <w:abstractNumId w:val="17"/>
  </w:num>
  <w:num w:numId="35">
    <w:abstractNumId w:val="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9"/>
    <w:rsid w:val="0001755B"/>
    <w:rsid w:val="000262CE"/>
    <w:rsid w:val="000378B2"/>
    <w:rsid w:val="00062EE2"/>
    <w:rsid w:val="00065320"/>
    <w:rsid w:val="000711F9"/>
    <w:rsid w:val="000769B4"/>
    <w:rsid w:val="00097799"/>
    <w:rsid w:val="000B333C"/>
    <w:rsid w:val="000C211A"/>
    <w:rsid w:val="000E37AA"/>
    <w:rsid w:val="000F4E77"/>
    <w:rsid w:val="001055DB"/>
    <w:rsid w:val="00152DC2"/>
    <w:rsid w:val="00152E2B"/>
    <w:rsid w:val="001652ED"/>
    <w:rsid w:val="00184941"/>
    <w:rsid w:val="00186300"/>
    <w:rsid w:val="001A6B6C"/>
    <w:rsid w:val="001B2768"/>
    <w:rsid w:val="001C4A26"/>
    <w:rsid w:val="001D20F0"/>
    <w:rsid w:val="001D316F"/>
    <w:rsid w:val="001F5857"/>
    <w:rsid w:val="001F7BB7"/>
    <w:rsid w:val="00205A40"/>
    <w:rsid w:val="002124FE"/>
    <w:rsid w:val="002129EF"/>
    <w:rsid w:val="0022348F"/>
    <w:rsid w:val="00235149"/>
    <w:rsid w:val="002B0355"/>
    <w:rsid w:val="002B1BBF"/>
    <w:rsid w:val="002E7340"/>
    <w:rsid w:val="00315ED6"/>
    <w:rsid w:val="0037770D"/>
    <w:rsid w:val="003A0021"/>
    <w:rsid w:val="003B38E8"/>
    <w:rsid w:val="003B3E75"/>
    <w:rsid w:val="003D35B2"/>
    <w:rsid w:val="003F39E3"/>
    <w:rsid w:val="003F6933"/>
    <w:rsid w:val="00422A34"/>
    <w:rsid w:val="00445B7E"/>
    <w:rsid w:val="0045502F"/>
    <w:rsid w:val="00466359"/>
    <w:rsid w:val="004A38D7"/>
    <w:rsid w:val="004C62F4"/>
    <w:rsid w:val="00512A63"/>
    <w:rsid w:val="00516BAB"/>
    <w:rsid w:val="005177FE"/>
    <w:rsid w:val="005201E2"/>
    <w:rsid w:val="005339A7"/>
    <w:rsid w:val="00546FA9"/>
    <w:rsid w:val="005758F1"/>
    <w:rsid w:val="00597F3C"/>
    <w:rsid w:val="005A6821"/>
    <w:rsid w:val="005A78C9"/>
    <w:rsid w:val="005B3F4B"/>
    <w:rsid w:val="005E1C9D"/>
    <w:rsid w:val="005E7276"/>
    <w:rsid w:val="005F5B9E"/>
    <w:rsid w:val="006045E8"/>
    <w:rsid w:val="00627A0D"/>
    <w:rsid w:val="00690DDA"/>
    <w:rsid w:val="00694457"/>
    <w:rsid w:val="006A47EE"/>
    <w:rsid w:val="006C5E3D"/>
    <w:rsid w:val="006D0E75"/>
    <w:rsid w:val="006D2997"/>
    <w:rsid w:val="006D78D4"/>
    <w:rsid w:val="00702355"/>
    <w:rsid w:val="00720F00"/>
    <w:rsid w:val="00731CDF"/>
    <w:rsid w:val="00746B26"/>
    <w:rsid w:val="00755C90"/>
    <w:rsid w:val="00773651"/>
    <w:rsid w:val="00776DFF"/>
    <w:rsid w:val="00786328"/>
    <w:rsid w:val="007905B5"/>
    <w:rsid w:val="007954AB"/>
    <w:rsid w:val="007A081D"/>
    <w:rsid w:val="007A7496"/>
    <w:rsid w:val="007E1E45"/>
    <w:rsid w:val="007E1F0D"/>
    <w:rsid w:val="007E6FFA"/>
    <w:rsid w:val="00837307"/>
    <w:rsid w:val="008551DE"/>
    <w:rsid w:val="008554D5"/>
    <w:rsid w:val="008632EE"/>
    <w:rsid w:val="008B2D0E"/>
    <w:rsid w:val="008F4FE6"/>
    <w:rsid w:val="008F6BAE"/>
    <w:rsid w:val="00974175"/>
    <w:rsid w:val="00975AD4"/>
    <w:rsid w:val="00985AD5"/>
    <w:rsid w:val="00A05FD2"/>
    <w:rsid w:val="00A108A1"/>
    <w:rsid w:val="00A22A92"/>
    <w:rsid w:val="00A5477F"/>
    <w:rsid w:val="00A81133"/>
    <w:rsid w:val="00A954CB"/>
    <w:rsid w:val="00AA0955"/>
    <w:rsid w:val="00AB55B0"/>
    <w:rsid w:val="00AC45B3"/>
    <w:rsid w:val="00AC727D"/>
    <w:rsid w:val="00AD105C"/>
    <w:rsid w:val="00B24147"/>
    <w:rsid w:val="00B30D35"/>
    <w:rsid w:val="00B31200"/>
    <w:rsid w:val="00B3508D"/>
    <w:rsid w:val="00B511E5"/>
    <w:rsid w:val="00B62DDF"/>
    <w:rsid w:val="00B9642F"/>
    <w:rsid w:val="00BA412D"/>
    <w:rsid w:val="00C252D9"/>
    <w:rsid w:val="00C51F90"/>
    <w:rsid w:val="00C5691F"/>
    <w:rsid w:val="00C672E7"/>
    <w:rsid w:val="00C74CF5"/>
    <w:rsid w:val="00C9296A"/>
    <w:rsid w:val="00DF0444"/>
    <w:rsid w:val="00DF6EC0"/>
    <w:rsid w:val="00E11AA3"/>
    <w:rsid w:val="00E260F8"/>
    <w:rsid w:val="00E32813"/>
    <w:rsid w:val="00E44DFD"/>
    <w:rsid w:val="00E52134"/>
    <w:rsid w:val="00E644C9"/>
    <w:rsid w:val="00E8166A"/>
    <w:rsid w:val="00E81681"/>
    <w:rsid w:val="00E91B2A"/>
    <w:rsid w:val="00E97322"/>
    <w:rsid w:val="00EB6D03"/>
    <w:rsid w:val="00EC47D5"/>
    <w:rsid w:val="00F01800"/>
    <w:rsid w:val="00F313B0"/>
    <w:rsid w:val="00F5391A"/>
    <w:rsid w:val="00F75D48"/>
    <w:rsid w:val="00F91248"/>
    <w:rsid w:val="00F978F7"/>
    <w:rsid w:val="00FB1385"/>
    <w:rsid w:val="00FB437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0CC1"/>
  <w15:docId w15:val="{3C6ACB24-56AA-450E-A14D-E15BD77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customStyle="1" w:styleId="normaltextrun">
    <w:name w:val="normaltextrun"/>
    <w:basedOn w:val="Fuentedeprrafopredeter"/>
    <w:rsid w:val="00F0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ke6xorbDvjvzQuNXB1u22I7XA==">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imacop</dc:creator>
  <cp:lastModifiedBy>imacop</cp:lastModifiedBy>
  <cp:revision>2</cp:revision>
  <cp:lastPrinted>2025-08-26T22:34:00Z</cp:lastPrinted>
  <dcterms:created xsi:type="dcterms:W3CDTF">2025-08-26T23:10:00Z</dcterms:created>
  <dcterms:modified xsi:type="dcterms:W3CDTF">2025-08-26T23:10:00Z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