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5A883F21" w14:textId="48A8558C" w:rsidR="00312481" w:rsidRDefault="00AD5834" w:rsidP="00312481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MX"/>
        </w:rPr>
        <w:t>Descubre Cartagena</w:t>
      </w:r>
      <w:r w:rsidR="00312481">
        <w:rPr>
          <w:sz w:val="30"/>
          <w:szCs w:val="30"/>
        </w:rPr>
        <w:br/>
      </w:r>
      <w:r w:rsidR="00312481">
        <w:rPr>
          <w:sz w:val="24"/>
          <w:szCs w:val="24"/>
        </w:rPr>
        <w:br/>
      </w:r>
      <w:r w:rsidR="009342F9">
        <w:rPr>
          <w:noProof/>
          <w:lang w:val="es-MX"/>
        </w:rPr>
        <w:drawing>
          <wp:inline distT="0" distB="0" distL="0" distR="0" wp14:anchorId="3053FF12" wp14:editId="325F0E28">
            <wp:extent cx="4756150" cy="3131729"/>
            <wp:effectExtent l="0" t="0" r="6350" b="0"/>
            <wp:docPr id="9" name="Imagen 9" descr="10 cosas que puedes hacer en Cartagena con poco di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cosas que puedes hacer en Cartagena con poco dine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868" cy="314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b w:val="0"/>
          <w:bCs/>
          <w:color w:val="000000"/>
          <w:shd w:val="clear" w:color="auto" w:fill="FFFFFF"/>
        </w:rPr>
        <w:br/>
      </w:r>
    </w:p>
    <w:p w14:paraId="37EAB2F3" w14:textId="4A7EA8C2" w:rsidR="00312481" w:rsidRDefault="00E41BF6" w:rsidP="00312481">
      <w:pPr>
        <w:spacing w:after="0"/>
        <w:rPr>
          <w:sz w:val="24"/>
          <w:szCs w:val="24"/>
        </w:rPr>
      </w:pPr>
      <w:r w:rsidRPr="00AD5834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45A034" wp14:editId="781D0924">
            <wp:simplePos x="0" y="0"/>
            <wp:positionH relativeFrom="margin">
              <wp:align>right</wp:align>
            </wp:positionH>
            <wp:positionV relativeFrom="margin">
              <wp:posOffset>4933950</wp:posOffset>
            </wp:positionV>
            <wp:extent cx="3906994" cy="2849880"/>
            <wp:effectExtent l="0" t="0" r="0" b="762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994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12481">
        <w:rPr>
          <w:b/>
          <w:sz w:val="24"/>
          <w:szCs w:val="24"/>
        </w:rPr>
        <w:t>Vigencia</w:t>
      </w:r>
      <w:proofErr w:type="spellEnd"/>
      <w:r w:rsidR="00312481">
        <w:rPr>
          <w:b/>
          <w:sz w:val="24"/>
          <w:szCs w:val="24"/>
        </w:rPr>
        <w:t>:</w:t>
      </w:r>
      <w:r w:rsidR="00312481">
        <w:rPr>
          <w:b/>
          <w:sz w:val="24"/>
          <w:szCs w:val="24"/>
        </w:rPr>
        <w:br/>
      </w:r>
      <w:r w:rsidR="00312481">
        <w:rPr>
          <w:sz w:val="24"/>
          <w:szCs w:val="24"/>
        </w:rPr>
        <w:t xml:space="preserve">1 Mayo – 15 </w:t>
      </w:r>
      <w:proofErr w:type="spellStart"/>
      <w:r w:rsidR="00312481">
        <w:rPr>
          <w:sz w:val="24"/>
          <w:szCs w:val="24"/>
        </w:rPr>
        <w:t>Diciembre</w:t>
      </w:r>
      <w:proofErr w:type="spellEnd"/>
      <w:r w:rsidR="00312481">
        <w:rPr>
          <w:sz w:val="24"/>
          <w:szCs w:val="24"/>
        </w:rPr>
        <w:t xml:space="preserve"> 2026</w:t>
      </w:r>
    </w:p>
    <w:p w14:paraId="41DFE593" w14:textId="3E72A41D" w:rsidR="00312481" w:rsidRPr="00F01800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45771550" w14:textId="6F89A924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3D48575B" w14:textId="7605DC12" w:rsidR="009342F9" w:rsidRPr="00AF36BA" w:rsidRDefault="009342F9" w:rsidP="00AF36BA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Cartagena</w:t>
      </w:r>
    </w:p>
    <w:p w14:paraId="44529B12" w14:textId="5D7E1F2B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3013DF20" w14:textId="52B5D50C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563A373" w14:textId="77777777" w:rsidR="00312481" w:rsidRDefault="00312481" w:rsidP="0031248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A821791" w14:textId="3C3EBC5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4BCEF6A2" w14:textId="77777777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5DD88056" w14:textId="14000456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55C05B20" w14:textId="4AAF871C" w:rsidR="00312481" w:rsidRDefault="00312481" w:rsidP="00312481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14:paraId="74C7F642" w14:textId="77777777" w:rsidR="00271560" w:rsidRDefault="00271560" w:rsidP="00AF36BA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C366768" w14:textId="77777777" w:rsidR="00E41BF6" w:rsidRDefault="00E41BF6" w:rsidP="00777C7C">
      <w:pPr>
        <w:spacing w:before="240" w:after="240"/>
        <w:jc w:val="both"/>
        <w:rPr>
          <w:b/>
          <w:bCs/>
          <w:sz w:val="24"/>
          <w:szCs w:val="24"/>
        </w:rPr>
      </w:pPr>
    </w:p>
    <w:p w14:paraId="53F89670" w14:textId="3349AB1E" w:rsidR="00E41BF6" w:rsidRDefault="00E41BF6" w:rsidP="00777C7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E41BF6">
        <w:rPr>
          <w:b/>
          <w:bCs/>
          <w:sz w:val="24"/>
          <w:szCs w:val="24"/>
        </w:rPr>
        <w:t>Día</w:t>
      </w:r>
      <w:proofErr w:type="spellEnd"/>
      <w:r w:rsidRPr="00E41BF6">
        <w:rPr>
          <w:b/>
          <w:bCs/>
          <w:sz w:val="24"/>
          <w:szCs w:val="24"/>
        </w:rPr>
        <w:t xml:space="preserve"> 1. </w:t>
      </w:r>
      <w:proofErr w:type="spellStart"/>
      <w:r w:rsidRPr="00E41BF6">
        <w:rPr>
          <w:b/>
          <w:bCs/>
          <w:sz w:val="24"/>
          <w:szCs w:val="24"/>
        </w:rPr>
        <w:t>Llegada</w:t>
      </w:r>
      <w:proofErr w:type="spellEnd"/>
      <w:r w:rsidRPr="00E41BF6">
        <w:rPr>
          <w:b/>
          <w:bCs/>
          <w:sz w:val="24"/>
          <w:szCs w:val="24"/>
        </w:rPr>
        <w:t xml:space="preserve"> a Cartagena </w:t>
      </w:r>
    </w:p>
    <w:p w14:paraId="398390BA" w14:textId="77777777" w:rsidR="00E41BF6" w:rsidRPr="00E41BF6" w:rsidRDefault="00E41BF6" w:rsidP="00777C7C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E41BF6">
        <w:rPr>
          <w:bCs/>
          <w:sz w:val="24"/>
          <w:szCs w:val="24"/>
        </w:rPr>
        <w:t>Recepción</w:t>
      </w:r>
      <w:proofErr w:type="spellEnd"/>
      <w:r w:rsidRPr="00E41BF6">
        <w:rPr>
          <w:bCs/>
          <w:sz w:val="24"/>
          <w:szCs w:val="24"/>
        </w:rPr>
        <w:t xml:space="preserve"> y </w:t>
      </w:r>
      <w:proofErr w:type="spellStart"/>
      <w:r w:rsidRPr="00E41BF6">
        <w:rPr>
          <w:bCs/>
          <w:sz w:val="24"/>
          <w:szCs w:val="24"/>
        </w:rPr>
        <w:t>traslado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desde</w:t>
      </w:r>
      <w:proofErr w:type="spellEnd"/>
      <w:r w:rsidRPr="00E41BF6">
        <w:rPr>
          <w:bCs/>
          <w:sz w:val="24"/>
          <w:szCs w:val="24"/>
        </w:rPr>
        <w:t xml:space="preserve"> el </w:t>
      </w:r>
      <w:proofErr w:type="spellStart"/>
      <w:r w:rsidRPr="00E41BF6">
        <w:rPr>
          <w:bCs/>
          <w:sz w:val="24"/>
          <w:szCs w:val="24"/>
        </w:rPr>
        <w:t>Aeropuerto</w:t>
      </w:r>
      <w:proofErr w:type="spellEnd"/>
      <w:r w:rsidRPr="00E41BF6">
        <w:rPr>
          <w:bCs/>
          <w:sz w:val="24"/>
          <w:szCs w:val="24"/>
        </w:rPr>
        <w:t xml:space="preserve"> Rafael </w:t>
      </w:r>
      <w:proofErr w:type="spellStart"/>
      <w:r w:rsidRPr="00E41BF6">
        <w:rPr>
          <w:bCs/>
          <w:sz w:val="24"/>
          <w:szCs w:val="24"/>
        </w:rPr>
        <w:t>Núñez</w:t>
      </w:r>
      <w:proofErr w:type="spellEnd"/>
      <w:r w:rsidRPr="00E41BF6">
        <w:rPr>
          <w:bCs/>
          <w:sz w:val="24"/>
          <w:szCs w:val="24"/>
        </w:rPr>
        <w:t xml:space="preserve"> (CTG) al hotel </w:t>
      </w:r>
      <w:proofErr w:type="spellStart"/>
      <w:r w:rsidRPr="00E41BF6">
        <w:rPr>
          <w:bCs/>
          <w:sz w:val="24"/>
          <w:szCs w:val="24"/>
        </w:rPr>
        <w:t>elegido</w:t>
      </w:r>
      <w:proofErr w:type="spellEnd"/>
      <w:r w:rsidRPr="00E41BF6">
        <w:rPr>
          <w:bCs/>
          <w:sz w:val="24"/>
          <w:szCs w:val="24"/>
        </w:rPr>
        <w:t xml:space="preserve">. Check -In y </w:t>
      </w:r>
      <w:proofErr w:type="spellStart"/>
      <w:r w:rsidRPr="00E41BF6">
        <w:rPr>
          <w:bCs/>
          <w:sz w:val="24"/>
          <w:szCs w:val="24"/>
        </w:rPr>
        <w:t>alojamiento</w:t>
      </w:r>
      <w:proofErr w:type="spellEnd"/>
      <w:r w:rsidRPr="00E41BF6">
        <w:rPr>
          <w:bCs/>
          <w:sz w:val="24"/>
          <w:szCs w:val="24"/>
        </w:rPr>
        <w:t xml:space="preserve">. </w:t>
      </w:r>
    </w:p>
    <w:p w14:paraId="3A0EB6F4" w14:textId="77777777" w:rsidR="00E41BF6" w:rsidRDefault="00E41BF6" w:rsidP="00777C7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E41BF6">
        <w:rPr>
          <w:b/>
          <w:bCs/>
          <w:sz w:val="24"/>
          <w:szCs w:val="24"/>
        </w:rPr>
        <w:t>Día</w:t>
      </w:r>
      <w:proofErr w:type="spellEnd"/>
      <w:r w:rsidRPr="00E41BF6">
        <w:rPr>
          <w:b/>
          <w:bCs/>
          <w:sz w:val="24"/>
          <w:szCs w:val="24"/>
        </w:rPr>
        <w:t xml:space="preserve"> 2. Cartagena</w:t>
      </w:r>
    </w:p>
    <w:p w14:paraId="0F1E1853" w14:textId="77777777" w:rsidR="00E41BF6" w:rsidRPr="00E41BF6" w:rsidRDefault="00E41BF6" w:rsidP="00777C7C">
      <w:pPr>
        <w:spacing w:before="240" w:after="240"/>
        <w:jc w:val="both"/>
        <w:rPr>
          <w:bCs/>
          <w:sz w:val="24"/>
          <w:szCs w:val="24"/>
        </w:rPr>
      </w:pPr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Desayuno</w:t>
      </w:r>
      <w:proofErr w:type="spellEnd"/>
      <w:r w:rsidRPr="00E41BF6">
        <w:rPr>
          <w:bCs/>
          <w:sz w:val="24"/>
          <w:szCs w:val="24"/>
        </w:rPr>
        <w:t xml:space="preserve">. Tour de Ciudad Cartagena + Castillo de San Felipe. </w:t>
      </w:r>
      <w:proofErr w:type="spellStart"/>
      <w:r w:rsidRPr="00E41BF6">
        <w:rPr>
          <w:bCs/>
          <w:sz w:val="24"/>
          <w:szCs w:val="24"/>
        </w:rPr>
        <w:t>Descubre</w:t>
      </w:r>
      <w:proofErr w:type="spellEnd"/>
      <w:r w:rsidRPr="00E41BF6">
        <w:rPr>
          <w:bCs/>
          <w:sz w:val="24"/>
          <w:szCs w:val="24"/>
        </w:rPr>
        <w:t xml:space="preserve"> la </w:t>
      </w:r>
      <w:proofErr w:type="spellStart"/>
      <w:r w:rsidRPr="00E41BF6">
        <w:rPr>
          <w:bCs/>
          <w:sz w:val="24"/>
          <w:szCs w:val="24"/>
        </w:rPr>
        <w:t>fascinante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historia</w:t>
      </w:r>
      <w:proofErr w:type="spellEnd"/>
      <w:r w:rsidRPr="00E41BF6">
        <w:rPr>
          <w:bCs/>
          <w:sz w:val="24"/>
          <w:szCs w:val="24"/>
        </w:rPr>
        <w:t xml:space="preserve"> de Cartagena de </w:t>
      </w:r>
      <w:proofErr w:type="spellStart"/>
      <w:r w:rsidRPr="00E41BF6">
        <w:rPr>
          <w:bCs/>
          <w:sz w:val="24"/>
          <w:szCs w:val="24"/>
        </w:rPr>
        <w:t>Indias</w:t>
      </w:r>
      <w:proofErr w:type="spellEnd"/>
      <w:r w:rsidRPr="00E41BF6">
        <w:rPr>
          <w:bCs/>
          <w:sz w:val="24"/>
          <w:szCs w:val="24"/>
        </w:rPr>
        <w:t xml:space="preserve"> con </w:t>
      </w:r>
      <w:proofErr w:type="spellStart"/>
      <w:r w:rsidRPr="00E41BF6">
        <w:rPr>
          <w:bCs/>
          <w:sz w:val="24"/>
          <w:szCs w:val="24"/>
        </w:rPr>
        <w:t>este</w:t>
      </w:r>
      <w:proofErr w:type="spellEnd"/>
      <w:r w:rsidRPr="00E41BF6">
        <w:rPr>
          <w:bCs/>
          <w:sz w:val="24"/>
          <w:szCs w:val="24"/>
        </w:rPr>
        <w:t xml:space="preserve"> tour </w:t>
      </w:r>
      <w:proofErr w:type="spellStart"/>
      <w:r w:rsidRPr="00E41BF6">
        <w:rPr>
          <w:bCs/>
          <w:sz w:val="24"/>
          <w:szCs w:val="24"/>
        </w:rPr>
        <w:t>guiado</w:t>
      </w:r>
      <w:proofErr w:type="spellEnd"/>
      <w:r w:rsidRPr="00E41BF6">
        <w:rPr>
          <w:bCs/>
          <w:sz w:val="24"/>
          <w:szCs w:val="24"/>
        </w:rPr>
        <w:t xml:space="preserve">. La </w:t>
      </w:r>
      <w:proofErr w:type="spellStart"/>
      <w:r w:rsidRPr="00E41BF6">
        <w:rPr>
          <w:bCs/>
          <w:sz w:val="24"/>
          <w:szCs w:val="24"/>
        </w:rPr>
        <w:t>experiencia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comienza</w:t>
      </w:r>
      <w:proofErr w:type="spellEnd"/>
      <w:r w:rsidRPr="00E41BF6">
        <w:rPr>
          <w:bCs/>
          <w:sz w:val="24"/>
          <w:szCs w:val="24"/>
        </w:rPr>
        <w:t xml:space="preserve"> con un </w:t>
      </w:r>
      <w:proofErr w:type="spellStart"/>
      <w:r w:rsidRPr="00E41BF6">
        <w:rPr>
          <w:bCs/>
          <w:sz w:val="24"/>
          <w:szCs w:val="24"/>
        </w:rPr>
        <w:t>recorrido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panorámico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por</w:t>
      </w:r>
      <w:proofErr w:type="spellEnd"/>
      <w:r w:rsidRPr="00E41BF6">
        <w:rPr>
          <w:bCs/>
          <w:sz w:val="24"/>
          <w:szCs w:val="24"/>
        </w:rPr>
        <w:t xml:space="preserve"> la </w:t>
      </w:r>
      <w:proofErr w:type="spellStart"/>
      <w:r w:rsidRPr="00E41BF6">
        <w:rPr>
          <w:bCs/>
          <w:sz w:val="24"/>
          <w:szCs w:val="24"/>
        </w:rPr>
        <w:t>bahía</w:t>
      </w:r>
      <w:proofErr w:type="spellEnd"/>
      <w:r w:rsidRPr="00E41BF6">
        <w:rPr>
          <w:bCs/>
          <w:sz w:val="24"/>
          <w:szCs w:val="24"/>
        </w:rPr>
        <w:t xml:space="preserve"> de Cartagena, </w:t>
      </w:r>
      <w:proofErr w:type="spellStart"/>
      <w:r w:rsidRPr="00E41BF6">
        <w:rPr>
          <w:bCs/>
          <w:sz w:val="24"/>
          <w:szCs w:val="24"/>
        </w:rPr>
        <w:t>seguido</w:t>
      </w:r>
      <w:proofErr w:type="spellEnd"/>
      <w:r w:rsidRPr="00E41BF6">
        <w:rPr>
          <w:bCs/>
          <w:sz w:val="24"/>
          <w:szCs w:val="24"/>
        </w:rPr>
        <w:t xml:space="preserve"> del barrio Manga, </w:t>
      </w:r>
      <w:proofErr w:type="spellStart"/>
      <w:r w:rsidRPr="00E41BF6">
        <w:rPr>
          <w:bCs/>
          <w:sz w:val="24"/>
          <w:szCs w:val="24"/>
        </w:rPr>
        <w:t>famoso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por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su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arquitectura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republicana</w:t>
      </w:r>
      <w:proofErr w:type="spellEnd"/>
      <w:r w:rsidRPr="00E41BF6">
        <w:rPr>
          <w:bCs/>
          <w:sz w:val="24"/>
          <w:szCs w:val="24"/>
        </w:rPr>
        <w:t xml:space="preserve">. </w:t>
      </w:r>
      <w:proofErr w:type="spellStart"/>
      <w:r w:rsidRPr="00E41BF6">
        <w:rPr>
          <w:bCs/>
          <w:sz w:val="24"/>
          <w:szCs w:val="24"/>
        </w:rPr>
        <w:t>Visita</w:t>
      </w:r>
      <w:proofErr w:type="spellEnd"/>
      <w:r w:rsidRPr="00E41BF6">
        <w:rPr>
          <w:bCs/>
          <w:sz w:val="24"/>
          <w:szCs w:val="24"/>
        </w:rPr>
        <w:t xml:space="preserve"> el </w:t>
      </w:r>
      <w:proofErr w:type="spellStart"/>
      <w:r w:rsidRPr="00E41BF6">
        <w:rPr>
          <w:bCs/>
          <w:sz w:val="24"/>
          <w:szCs w:val="24"/>
        </w:rPr>
        <w:t>majestuoso</w:t>
      </w:r>
      <w:proofErr w:type="spellEnd"/>
      <w:r w:rsidRPr="00E41BF6">
        <w:rPr>
          <w:bCs/>
          <w:sz w:val="24"/>
          <w:szCs w:val="24"/>
        </w:rPr>
        <w:t xml:space="preserve"> Castillo de San Felipe de Barajas, la </w:t>
      </w:r>
      <w:proofErr w:type="spellStart"/>
      <w:r w:rsidRPr="00E41BF6">
        <w:rPr>
          <w:bCs/>
          <w:sz w:val="24"/>
          <w:szCs w:val="24"/>
        </w:rPr>
        <w:t>fortaleza</w:t>
      </w:r>
      <w:proofErr w:type="spellEnd"/>
      <w:r w:rsidRPr="00E41BF6">
        <w:rPr>
          <w:bCs/>
          <w:sz w:val="24"/>
          <w:szCs w:val="24"/>
        </w:rPr>
        <w:t xml:space="preserve"> colonial </w:t>
      </w:r>
      <w:proofErr w:type="spellStart"/>
      <w:r w:rsidRPr="00E41BF6">
        <w:rPr>
          <w:bCs/>
          <w:sz w:val="24"/>
          <w:szCs w:val="24"/>
        </w:rPr>
        <w:t>más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importante</w:t>
      </w:r>
      <w:proofErr w:type="spellEnd"/>
      <w:r w:rsidRPr="00E41BF6">
        <w:rPr>
          <w:bCs/>
          <w:sz w:val="24"/>
          <w:szCs w:val="24"/>
        </w:rPr>
        <w:t xml:space="preserve"> de </w:t>
      </w:r>
      <w:proofErr w:type="spellStart"/>
      <w:r w:rsidRPr="00E41BF6">
        <w:rPr>
          <w:bCs/>
          <w:sz w:val="24"/>
          <w:szCs w:val="24"/>
        </w:rPr>
        <w:t>América</w:t>
      </w:r>
      <w:proofErr w:type="spellEnd"/>
      <w:r w:rsidRPr="00E41BF6">
        <w:rPr>
          <w:bCs/>
          <w:sz w:val="24"/>
          <w:szCs w:val="24"/>
        </w:rPr>
        <w:t xml:space="preserve">. </w:t>
      </w:r>
      <w:proofErr w:type="spellStart"/>
      <w:r w:rsidRPr="00E41BF6">
        <w:rPr>
          <w:bCs/>
          <w:sz w:val="24"/>
          <w:szCs w:val="24"/>
        </w:rPr>
        <w:t>Luego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recorre</w:t>
      </w:r>
      <w:proofErr w:type="spellEnd"/>
      <w:r w:rsidRPr="00E41BF6">
        <w:rPr>
          <w:bCs/>
          <w:sz w:val="24"/>
          <w:szCs w:val="24"/>
        </w:rPr>
        <w:t xml:space="preserve"> a pie el </w:t>
      </w:r>
      <w:proofErr w:type="spellStart"/>
      <w:r w:rsidRPr="00E41BF6">
        <w:rPr>
          <w:bCs/>
          <w:sz w:val="24"/>
          <w:szCs w:val="24"/>
        </w:rPr>
        <w:t>centro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histórico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amurallado</w:t>
      </w:r>
      <w:proofErr w:type="spellEnd"/>
      <w:r w:rsidRPr="00E41BF6">
        <w:rPr>
          <w:bCs/>
          <w:sz w:val="24"/>
          <w:szCs w:val="24"/>
        </w:rPr>
        <w:t xml:space="preserve">, con </w:t>
      </w:r>
      <w:proofErr w:type="spellStart"/>
      <w:r w:rsidRPr="00E41BF6">
        <w:rPr>
          <w:bCs/>
          <w:sz w:val="24"/>
          <w:szCs w:val="24"/>
        </w:rPr>
        <w:t>sus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calles</w:t>
      </w:r>
      <w:proofErr w:type="spellEnd"/>
      <w:r w:rsidRPr="00E41BF6">
        <w:rPr>
          <w:bCs/>
          <w:sz w:val="24"/>
          <w:szCs w:val="24"/>
        </w:rPr>
        <w:t xml:space="preserve"> y plazas </w:t>
      </w:r>
      <w:proofErr w:type="spellStart"/>
      <w:r w:rsidRPr="00E41BF6">
        <w:rPr>
          <w:bCs/>
          <w:sz w:val="24"/>
          <w:szCs w:val="24"/>
        </w:rPr>
        <w:t>llenas</w:t>
      </w:r>
      <w:proofErr w:type="spellEnd"/>
      <w:r w:rsidRPr="00E41BF6">
        <w:rPr>
          <w:bCs/>
          <w:sz w:val="24"/>
          <w:szCs w:val="24"/>
        </w:rPr>
        <w:t xml:space="preserve"> de </w:t>
      </w:r>
      <w:proofErr w:type="spellStart"/>
      <w:r w:rsidRPr="00E41BF6">
        <w:rPr>
          <w:bCs/>
          <w:sz w:val="24"/>
          <w:szCs w:val="24"/>
        </w:rPr>
        <w:t>historia</w:t>
      </w:r>
      <w:proofErr w:type="spellEnd"/>
      <w:r w:rsidRPr="00E41BF6">
        <w:rPr>
          <w:bCs/>
          <w:sz w:val="24"/>
          <w:szCs w:val="24"/>
        </w:rPr>
        <w:t xml:space="preserve">, y </w:t>
      </w:r>
      <w:proofErr w:type="spellStart"/>
      <w:r w:rsidRPr="00E41BF6">
        <w:rPr>
          <w:bCs/>
          <w:sz w:val="24"/>
          <w:szCs w:val="24"/>
        </w:rPr>
        <w:t>disfruta</w:t>
      </w:r>
      <w:proofErr w:type="spellEnd"/>
      <w:r w:rsidRPr="00E41BF6">
        <w:rPr>
          <w:bCs/>
          <w:sz w:val="24"/>
          <w:szCs w:val="24"/>
        </w:rPr>
        <w:t xml:space="preserve"> de </w:t>
      </w:r>
      <w:proofErr w:type="spellStart"/>
      <w:r w:rsidRPr="00E41BF6">
        <w:rPr>
          <w:bCs/>
          <w:sz w:val="24"/>
          <w:szCs w:val="24"/>
        </w:rPr>
        <w:t>tiempo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libre</w:t>
      </w:r>
      <w:proofErr w:type="spellEnd"/>
      <w:r w:rsidRPr="00E41BF6">
        <w:rPr>
          <w:bCs/>
          <w:sz w:val="24"/>
          <w:szCs w:val="24"/>
        </w:rPr>
        <w:t xml:space="preserve"> para </w:t>
      </w:r>
      <w:proofErr w:type="spellStart"/>
      <w:r w:rsidRPr="00E41BF6">
        <w:rPr>
          <w:bCs/>
          <w:sz w:val="24"/>
          <w:szCs w:val="24"/>
        </w:rPr>
        <w:t>compras</w:t>
      </w:r>
      <w:proofErr w:type="spellEnd"/>
      <w:r w:rsidRPr="00E41BF6">
        <w:rPr>
          <w:bCs/>
          <w:sz w:val="24"/>
          <w:szCs w:val="24"/>
        </w:rPr>
        <w:t xml:space="preserve"> de </w:t>
      </w:r>
      <w:proofErr w:type="spellStart"/>
      <w:r w:rsidRPr="00E41BF6">
        <w:rPr>
          <w:bCs/>
          <w:sz w:val="24"/>
          <w:szCs w:val="24"/>
        </w:rPr>
        <w:t>artesanías</w:t>
      </w:r>
      <w:proofErr w:type="spellEnd"/>
      <w:r w:rsidRPr="00E41BF6">
        <w:rPr>
          <w:bCs/>
          <w:sz w:val="24"/>
          <w:szCs w:val="24"/>
        </w:rPr>
        <w:t xml:space="preserve"> y </w:t>
      </w:r>
      <w:proofErr w:type="spellStart"/>
      <w:r w:rsidRPr="00E41BF6">
        <w:rPr>
          <w:bCs/>
          <w:sz w:val="24"/>
          <w:szCs w:val="24"/>
        </w:rPr>
        <w:t>auténticas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esmeraldas</w:t>
      </w:r>
      <w:proofErr w:type="spellEnd"/>
      <w:r w:rsidRPr="00E41BF6">
        <w:rPr>
          <w:bCs/>
          <w:sz w:val="24"/>
          <w:szCs w:val="24"/>
        </w:rPr>
        <w:t xml:space="preserve"> de la </w:t>
      </w:r>
      <w:proofErr w:type="spellStart"/>
      <w:r w:rsidRPr="00E41BF6">
        <w:rPr>
          <w:bCs/>
          <w:sz w:val="24"/>
          <w:szCs w:val="24"/>
        </w:rPr>
        <w:t>más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alta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calidad</w:t>
      </w:r>
      <w:proofErr w:type="spellEnd"/>
      <w:r w:rsidRPr="00E41BF6">
        <w:rPr>
          <w:bCs/>
          <w:sz w:val="24"/>
          <w:szCs w:val="24"/>
        </w:rPr>
        <w:t xml:space="preserve">. </w:t>
      </w:r>
      <w:proofErr w:type="spellStart"/>
      <w:r w:rsidRPr="00E41BF6">
        <w:rPr>
          <w:bCs/>
          <w:sz w:val="24"/>
          <w:szCs w:val="24"/>
        </w:rPr>
        <w:t>Incluye</w:t>
      </w:r>
      <w:proofErr w:type="spellEnd"/>
      <w:r w:rsidRPr="00E41BF6">
        <w:rPr>
          <w:bCs/>
          <w:sz w:val="24"/>
          <w:szCs w:val="24"/>
        </w:rPr>
        <w:t xml:space="preserve">: </w:t>
      </w:r>
      <w:proofErr w:type="spellStart"/>
      <w:r w:rsidRPr="00E41BF6">
        <w:rPr>
          <w:bCs/>
          <w:sz w:val="24"/>
          <w:szCs w:val="24"/>
        </w:rPr>
        <w:t>Transporte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en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vehículo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climatizado</w:t>
      </w:r>
      <w:proofErr w:type="spellEnd"/>
      <w:r w:rsidRPr="00E41BF6">
        <w:rPr>
          <w:bCs/>
          <w:sz w:val="24"/>
          <w:szCs w:val="24"/>
        </w:rPr>
        <w:t xml:space="preserve">, </w:t>
      </w:r>
      <w:proofErr w:type="spellStart"/>
      <w:r w:rsidRPr="00E41BF6">
        <w:rPr>
          <w:bCs/>
          <w:sz w:val="24"/>
          <w:szCs w:val="24"/>
        </w:rPr>
        <w:t>guía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profesional</w:t>
      </w:r>
      <w:proofErr w:type="spellEnd"/>
      <w:r w:rsidRPr="00E41BF6">
        <w:rPr>
          <w:bCs/>
          <w:sz w:val="24"/>
          <w:szCs w:val="24"/>
        </w:rPr>
        <w:t xml:space="preserve">, entrada al Castillo de San Felipe y </w:t>
      </w:r>
      <w:proofErr w:type="spellStart"/>
      <w:r w:rsidRPr="00E41BF6">
        <w:rPr>
          <w:bCs/>
          <w:sz w:val="24"/>
          <w:szCs w:val="24"/>
        </w:rPr>
        <w:t>tarjeta</w:t>
      </w:r>
      <w:proofErr w:type="spellEnd"/>
      <w:r w:rsidRPr="00E41BF6">
        <w:rPr>
          <w:bCs/>
          <w:sz w:val="24"/>
          <w:szCs w:val="24"/>
        </w:rPr>
        <w:t xml:space="preserve"> de </w:t>
      </w:r>
      <w:proofErr w:type="spellStart"/>
      <w:r w:rsidRPr="00E41BF6">
        <w:rPr>
          <w:bCs/>
          <w:sz w:val="24"/>
          <w:szCs w:val="24"/>
        </w:rPr>
        <w:t>asistencia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médica</w:t>
      </w:r>
      <w:proofErr w:type="spellEnd"/>
      <w:r w:rsidRPr="00E41BF6">
        <w:rPr>
          <w:bCs/>
          <w:sz w:val="24"/>
          <w:szCs w:val="24"/>
        </w:rPr>
        <w:t xml:space="preserve">. </w:t>
      </w:r>
    </w:p>
    <w:p w14:paraId="6490DDD6" w14:textId="77777777" w:rsidR="00E41BF6" w:rsidRDefault="00E41BF6" w:rsidP="009342F9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E41BF6">
        <w:rPr>
          <w:b/>
          <w:bCs/>
          <w:sz w:val="24"/>
          <w:szCs w:val="24"/>
        </w:rPr>
        <w:t>Día</w:t>
      </w:r>
      <w:proofErr w:type="spellEnd"/>
      <w:r w:rsidRPr="00E41BF6">
        <w:rPr>
          <w:b/>
          <w:bCs/>
          <w:sz w:val="24"/>
          <w:szCs w:val="24"/>
        </w:rPr>
        <w:t xml:space="preserve"> 3. Cartagena</w:t>
      </w:r>
    </w:p>
    <w:p w14:paraId="7A6EE6A3" w14:textId="77777777" w:rsidR="00E41BF6" w:rsidRPr="00E41BF6" w:rsidRDefault="00E41BF6" w:rsidP="009342F9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E41BF6">
        <w:rPr>
          <w:bCs/>
          <w:sz w:val="24"/>
          <w:szCs w:val="24"/>
        </w:rPr>
        <w:t>Desayuno</w:t>
      </w:r>
      <w:proofErr w:type="spellEnd"/>
      <w:r w:rsidRPr="00E41BF6">
        <w:rPr>
          <w:bCs/>
          <w:sz w:val="24"/>
          <w:szCs w:val="24"/>
        </w:rPr>
        <w:t xml:space="preserve">. </w:t>
      </w:r>
      <w:proofErr w:type="spellStart"/>
      <w:r w:rsidRPr="00E41BF6">
        <w:rPr>
          <w:bCs/>
          <w:sz w:val="24"/>
          <w:szCs w:val="24"/>
        </w:rPr>
        <w:t>Pasadía</w:t>
      </w:r>
      <w:proofErr w:type="spellEnd"/>
      <w:r w:rsidRPr="00E41BF6">
        <w:rPr>
          <w:bCs/>
          <w:sz w:val="24"/>
          <w:szCs w:val="24"/>
        </w:rPr>
        <w:t xml:space="preserve"> a la Isla del </w:t>
      </w:r>
      <w:proofErr w:type="spellStart"/>
      <w:r w:rsidRPr="00E41BF6">
        <w:rPr>
          <w:bCs/>
          <w:sz w:val="24"/>
          <w:szCs w:val="24"/>
        </w:rPr>
        <w:t>Encanto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en</w:t>
      </w:r>
      <w:proofErr w:type="spellEnd"/>
      <w:r w:rsidRPr="00E41BF6">
        <w:rPr>
          <w:bCs/>
          <w:sz w:val="24"/>
          <w:szCs w:val="24"/>
        </w:rPr>
        <w:t xml:space="preserve"> Islas del Rosario </w:t>
      </w:r>
      <w:proofErr w:type="spellStart"/>
      <w:r w:rsidRPr="00E41BF6">
        <w:rPr>
          <w:bCs/>
          <w:sz w:val="24"/>
          <w:szCs w:val="24"/>
        </w:rPr>
        <w:t>desde</w:t>
      </w:r>
      <w:proofErr w:type="spellEnd"/>
      <w:r w:rsidRPr="00E41BF6">
        <w:rPr>
          <w:bCs/>
          <w:sz w:val="24"/>
          <w:szCs w:val="24"/>
        </w:rPr>
        <w:t xml:space="preserve"> Cartagena + </w:t>
      </w:r>
      <w:proofErr w:type="spellStart"/>
      <w:r w:rsidRPr="00E41BF6">
        <w:rPr>
          <w:bCs/>
          <w:sz w:val="24"/>
          <w:szCs w:val="24"/>
        </w:rPr>
        <w:t>Almuerzo</w:t>
      </w:r>
      <w:proofErr w:type="spellEnd"/>
      <w:r w:rsidRPr="00E41BF6">
        <w:rPr>
          <w:bCs/>
          <w:sz w:val="24"/>
          <w:szCs w:val="24"/>
        </w:rPr>
        <w:t xml:space="preserve"> Buffet. Lugar para </w:t>
      </w:r>
      <w:proofErr w:type="spellStart"/>
      <w:r w:rsidRPr="00E41BF6">
        <w:rPr>
          <w:bCs/>
          <w:sz w:val="24"/>
          <w:szCs w:val="24"/>
        </w:rPr>
        <w:t>disfrutar</w:t>
      </w:r>
      <w:proofErr w:type="spellEnd"/>
      <w:r w:rsidRPr="00E41BF6">
        <w:rPr>
          <w:bCs/>
          <w:sz w:val="24"/>
          <w:szCs w:val="24"/>
        </w:rPr>
        <w:t xml:space="preserve"> de la playa, </w:t>
      </w:r>
      <w:proofErr w:type="spellStart"/>
      <w:r w:rsidRPr="00E41BF6">
        <w:rPr>
          <w:bCs/>
          <w:sz w:val="24"/>
          <w:szCs w:val="24"/>
        </w:rPr>
        <w:t>piscina</w:t>
      </w:r>
      <w:proofErr w:type="spellEnd"/>
      <w:r w:rsidRPr="00E41BF6">
        <w:rPr>
          <w:bCs/>
          <w:sz w:val="24"/>
          <w:szCs w:val="24"/>
        </w:rPr>
        <w:t xml:space="preserve">, zonas </w:t>
      </w:r>
      <w:proofErr w:type="spellStart"/>
      <w:r w:rsidRPr="00E41BF6">
        <w:rPr>
          <w:bCs/>
          <w:sz w:val="24"/>
          <w:szCs w:val="24"/>
        </w:rPr>
        <w:t>deportivas</w:t>
      </w:r>
      <w:proofErr w:type="spellEnd"/>
      <w:r w:rsidRPr="00E41BF6">
        <w:rPr>
          <w:bCs/>
          <w:sz w:val="24"/>
          <w:szCs w:val="24"/>
        </w:rPr>
        <w:t xml:space="preserve"> y </w:t>
      </w:r>
      <w:proofErr w:type="spellStart"/>
      <w:r w:rsidRPr="00E41BF6">
        <w:rPr>
          <w:bCs/>
          <w:sz w:val="24"/>
          <w:szCs w:val="24"/>
        </w:rPr>
        <w:t>espacios</w:t>
      </w:r>
      <w:proofErr w:type="spellEnd"/>
      <w:r w:rsidRPr="00E41BF6">
        <w:rPr>
          <w:bCs/>
          <w:sz w:val="24"/>
          <w:szCs w:val="24"/>
        </w:rPr>
        <w:t xml:space="preserve"> de </w:t>
      </w:r>
      <w:proofErr w:type="spellStart"/>
      <w:r w:rsidRPr="00E41BF6">
        <w:rPr>
          <w:bCs/>
          <w:sz w:val="24"/>
          <w:szCs w:val="24"/>
        </w:rPr>
        <w:t>descanso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como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kiosco</w:t>
      </w:r>
      <w:proofErr w:type="spellEnd"/>
      <w:r w:rsidRPr="00E41BF6">
        <w:rPr>
          <w:bCs/>
          <w:sz w:val="24"/>
          <w:szCs w:val="24"/>
        </w:rPr>
        <w:t xml:space="preserve"> con </w:t>
      </w:r>
      <w:proofErr w:type="spellStart"/>
      <w:r w:rsidRPr="00E41BF6">
        <w:rPr>
          <w:bCs/>
          <w:sz w:val="24"/>
          <w:szCs w:val="24"/>
        </w:rPr>
        <w:t>hamacas</w:t>
      </w:r>
      <w:proofErr w:type="spellEnd"/>
      <w:r w:rsidRPr="00E41BF6">
        <w:rPr>
          <w:bCs/>
          <w:sz w:val="24"/>
          <w:szCs w:val="24"/>
        </w:rPr>
        <w:t xml:space="preserve"> y </w:t>
      </w:r>
      <w:proofErr w:type="spellStart"/>
      <w:r w:rsidRPr="00E41BF6">
        <w:rPr>
          <w:bCs/>
          <w:sz w:val="24"/>
          <w:szCs w:val="24"/>
        </w:rPr>
        <w:t>sillas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frente</w:t>
      </w:r>
      <w:proofErr w:type="spellEnd"/>
      <w:r w:rsidRPr="00E41BF6">
        <w:rPr>
          <w:bCs/>
          <w:sz w:val="24"/>
          <w:szCs w:val="24"/>
        </w:rPr>
        <w:t xml:space="preserve"> al mar. </w:t>
      </w:r>
      <w:proofErr w:type="spellStart"/>
      <w:r w:rsidRPr="00E41BF6">
        <w:rPr>
          <w:bCs/>
          <w:sz w:val="24"/>
          <w:szCs w:val="24"/>
        </w:rPr>
        <w:t>Incluye</w:t>
      </w:r>
      <w:proofErr w:type="spellEnd"/>
      <w:r w:rsidRPr="00E41BF6">
        <w:rPr>
          <w:bCs/>
          <w:sz w:val="24"/>
          <w:szCs w:val="24"/>
        </w:rPr>
        <w:t xml:space="preserve">: </w:t>
      </w:r>
      <w:proofErr w:type="spellStart"/>
      <w:r w:rsidRPr="00E41BF6">
        <w:rPr>
          <w:bCs/>
          <w:sz w:val="24"/>
          <w:szCs w:val="24"/>
        </w:rPr>
        <w:t>Transporte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marítimo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en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lanchas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rápidas</w:t>
      </w:r>
      <w:proofErr w:type="spellEnd"/>
      <w:r w:rsidRPr="00E41BF6">
        <w:rPr>
          <w:bCs/>
          <w:sz w:val="24"/>
          <w:szCs w:val="24"/>
        </w:rPr>
        <w:t xml:space="preserve"> (</w:t>
      </w:r>
      <w:proofErr w:type="spellStart"/>
      <w:r w:rsidRPr="00E41BF6">
        <w:rPr>
          <w:bCs/>
          <w:sz w:val="24"/>
          <w:szCs w:val="24"/>
        </w:rPr>
        <w:t>ida</w:t>
      </w:r>
      <w:proofErr w:type="spellEnd"/>
      <w:r w:rsidRPr="00E41BF6">
        <w:rPr>
          <w:bCs/>
          <w:sz w:val="24"/>
          <w:szCs w:val="24"/>
        </w:rPr>
        <w:t xml:space="preserve"> y </w:t>
      </w:r>
      <w:proofErr w:type="spellStart"/>
      <w:r w:rsidRPr="00E41BF6">
        <w:rPr>
          <w:bCs/>
          <w:sz w:val="24"/>
          <w:szCs w:val="24"/>
        </w:rPr>
        <w:t>regreso</w:t>
      </w:r>
      <w:proofErr w:type="spellEnd"/>
      <w:r w:rsidRPr="00E41BF6">
        <w:rPr>
          <w:bCs/>
          <w:sz w:val="24"/>
          <w:szCs w:val="24"/>
        </w:rPr>
        <w:t xml:space="preserve">), </w:t>
      </w:r>
      <w:proofErr w:type="spellStart"/>
      <w:r w:rsidRPr="00E41BF6">
        <w:rPr>
          <w:bCs/>
          <w:sz w:val="24"/>
          <w:szCs w:val="24"/>
        </w:rPr>
        <w:t>guía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profesional</w:t>
      </w:r>
      <w:proofErr w:type="spellEnd"/>
      <w:r w:rsidRPr="00E41BF6">
        <w:rPr>
          <w:bCs/>
          <w:sz w:val="24"/>
          <w:szCs w:val="24"/>
        </w:rPr>
        <w:t xml:space="preserve">, </w:t>
      </w:r>
      <w:proofErr w:type="spellStart"/>
      <w:r w:rsidRPr="00E41BF6">
        <w:rPr>
          <w:bCs/>
          <w:sz w:val="24"/>
          <w:szCs w:val="24"/>
        </w:rPr>
        <w:t>acceso</w:t>
      </w:r>
      <w:proofErr w:type="spellEnd"/>
      <w:r w:rsidRPr="00E41BF6">
        <w:rPr>
          <w:bCs/>
          <w:sz w:val="24"/>
          <w:szCs w:val="24"/>
        </w:rPr>
        <w:t xml:space="preserve"> a </w:t>
      </w:r>
      <w:proofErr w:type="spellStart"/>
      <w:r w:rsidRPr="00E41BF6">
        <w:rPr>
          <w:bCs/>
          <w:sz w:val="24"/>
          <w:szCs w:val="24"/>
        </w:rPr>
        <w:t>cancha</w:t>
      </w:r>
      <w:proofErr w:type="spellEnd"/>
      <w:r w:rsidRPr="00E41BF6">
        <w:rPr>
          <w:bCs/>
          <w:sz w:val="24"/>
          <w:szCs w:val="24"/>
        </w:rPr>
        <w:t xml:space="preserve"> de </w:t>
      </w:r>
      <w:proofErr w:type="spellStart"/>
      <w:r w:rsidRPr="00E41BF6">
        <w:rPr>
          <w:bCs/>
          <w:sz w:val="24"/>
          <w:szCs w:val="24"/>
        </w:rPr>
        <w:t>fútbol</w:t>
      </w:r>
      <w:proofErr w:type="spellEnd"/>
      <w:r w:rsidRPr="00E41BF6">
        <w:rPr>
          <w:bCs/>
          <w:sz w:val="24"/>
          <w:szCs w:val="24"/>
        </w:rPr>
        <w:t xml:space="preserve">, mesa de </w:t>
      </w:r>
      <w:proofErr w:type="spellStart"/>
      <w:r w:rsidRPr="00E41BF6">
        <w:rPr>
          <w:bCs/>
          <w:sz w:val="24"/>
          <w:szCs w:val="24"/>
        </w:rPr>
        <w:t>tenis</w:t>
      </w:r>
      <w:proofErr w:type="spellEnd"/>
      <w:r w:rsidRPr="00E41BF6">
        <w:rPr>
          <w:bCs/>
          <w:sz w:val="24"/>
          <w:szCs w:val="24"/>
        </w:rPr>
        <w:t xml:space="preserve">, </w:t>
      </w:r>
      <w:proofErr w:type="spellStart"/>
      <w:r w:rsidRPr="00E41BF6">
        <w:rPr>
          <w:bCs/>
          <w:sz w:val="24"/>
          <w:szCs w:val="24"/>
        </w:rPr>
        <w:t>cancha</w:t>
      </w:r>
      <w:proofErr w:type="spellEnd"/>
      <w:r w:rsidRPr="00E41BF6">
        <w:rPr>
          <w:bCs/>
          <w:sz w:val="24"/>
          <w:szCs w:val="24"/>
        </w:rPr>
        <w:t xml:space="preserve"> de </w:t>
      </w:r>
      <w:proofErr w:type="spellStart"/>
      <w:r w:rsidRPr="00E41BF6">
        <w:rPr>
          <w:bCs/>
          <w:sz w:val="24"/>
          <w:szCs w:val="24"/>
        </w:rPr>
        <w:t>vóleibol</w:t>
      </w:r>
      <w:proofErr w:type="spellEnd"/>
      <w:r w:rsidRPr="00E41BF6">
        <w:rPr>
          <w:bCs/>
          <w:sz w:val="24"/>
          <w:szCs w:val="24"/>
        </w:rPr>
        <w:t xml:space="preserve">, </w:t>
      </w:r>
      <w:proofErr w:type="spellStart"/>
      <w:r w:rsidRPr="00E41BF6">
        <w:rPr>
          <w:bCs/>
          <w:sz w:val="24"/>
          <w:szCs w:val="24"/>
        </w:rPr>
        <w:t>piscina</w:t>
      </w:r>
      <w:proofErr w:type="spellEnd"/>
      <w:r w:rsidRPr="00E41BF6">
        <w:rPr>
          <w:bCs/>
          <w:sz w:val="24"/>
          <w:szCs w:val="24"/>
        </w:rPr>
        <w:t xml:space="preserve">, </w:t>
      </w:r>
      <w:proofErr w:type="spellStart"/>
      <w:r w:rsidRPr="00E41BF6">
        <w:rPr>
          <w:bCs/>
          <w:sz w:val="24"/>
          <w:szCs w:val="24"/>
        </w:rPr>
        <w:t>kiosco</w:t>
      </w:r>
      <w:proofErr w:type="spellEnd"/>
      <w:r w:rsidRPr="00E41BF6">
        <w:rPr>
          <w:bCs/>
          <w:sz w:val="24"/>
          <w:szCs w:val="24"/>
        </w:rPr>
        <w:t xml:space="preserve"> con </w:t>
      </w:r>
      <w:proofErr w:type="spellStart"/>
      <w:r w:rsidRPr="00E41BF6">
        <w:rPr>
          <w:bCs/>
          <w:sz w:val="24"/>
          <w:szCs w:val="24"/>
        </w:rPr>
        <w:t>hamacas</w:t>
      </w:r>
      <w:proofErr w:type="spellEnd"/>
      <w:r w:rsidRPr="00E41BF6">
        <w:rPr>
          <w:bCs/>
          <w:sz w:val="24"/>
          <w:szCs w:val="24"/>
        </w:rPr>
        <w:t xml:space="preserve"> y </w:t>
      </w:r>
      <w:proofErr w:type="spellStart"/>
      <w:r w:rsidRPr="00E41BF6">
        <w:rPr>
          <w:bCs/>
          <w:sz w:val="24"/>
          <w:szCs w:val="24"/>
        </w:rPr>
        <w:t>sillas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en</w:t>
      </w:r>
      <w:proofErr w:type="spellEnd"/>
      <w:r w:rsidRPr="00E41BF6">
        <w:rPr>
          <w:bCs/>
          <w:sz w:val="24"/>
          <w:szCs w:val="24"/>
        </w:rPr>
        <w:t xml:space="preserve"> la playa, </w:t>
      </w:r>
      <w:proofErr w:type="spellStart"/>
      <w:r w:rsidRPr="00E41BF6">
        <w:rPr>
          <w:bCs/>
          <w:sz w:val="24"/>
          <w:szCs w:val="24"/>
        </w:rPr>
        <w:t>almuerzo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tipo</w:t>
      </w:r>
      <w:proofErr w:type="spellEnd"/>
      <w:r w:rsidRPr="00E41BF6">
        <w:rPr>
          <w:bCs/>
          <w:sz w:val="24"/>
          <w:szCs w:val="24"/>
        </w:rPr>
        <w:t xml:space="preserve"> buffet con </w:t>
      </w:r>
      <w:proofErr w:type="spellStart"/>
      <w:r w:rsidRPr="00E41BF6">
        <w:rPr>
          <w:bCs/>
          <w:sz w:val="24"/>
          <w:szCs w:val="24"/>
        </w:rPr>
        <w:t>variedad</w:t>
      </w:r>
      <w:proofErr w:type="spellEnd"/>
      <w:r w:rsidRPr="00E41BF6">
        <w:rPr>
          <w:bCs/>
          <w:sz w:val="24"/>
          <w:szCs w:val="24"/>
        </w:rPr>
        <w:t xml:space="preserve"> de </w:t>
      </w:r>
      <w:proofErr w:type="spellStart"/>
      <w:r w:rsidRPr="00E41BF6">
        <w:rPr>
          <w:bCs/>
          <w:sz w:val="24"/>
          <w:szCs w:val="24"/>
        </w:rPr>
        <w:t>opciones</w:t>
      </w:r>
      <w:proofErr w:type="spellEnd"/>
      <w:r w:rsidRPr="00E41BF6">
        <w:rPr>
          <w:bCs/>
          <w:sz w:val="24"/>
          <w:szCs w:val="24"/>
        </w:rPr>
        <w:t xml:space="preserve"> (</w:t>
      </w:r>
      <w:proofErr w:type="spellStart"/>
      <w:r w:rsidRPr="00E41BF6">
        <w:rPr>
          <w:bCs/>
          <w:sz w:val="24"/>
          <w:szCs w:val="24"/>
        </w:rPr>
        <w:t>proteínas</w:t>
      </w:r>
      <w:proofErr w:type="spellEnd"/>
      <w:r w:rsidRPr="00E41BF6">
        <w:rPr>
          <w:bCs/>
          <w:sz w:val="24"/>
          <w:szCs w:val="24"/>
        </w:rPr>
        <w:t xml:space="preserve">, </w:t>
      </w:r>
      <w:proofErr w:type="spellStart"/>
      <w:r w:rsidRPr="00E41BF6">
        <w:rPr>
          <w:bCs/>
          <w:sz w:val="24"/>
          <w:szCs w:val="24"/>
        </w:rPr>
        <w:t>ensaladas</w:t>
      </w:r>
      <w:proofErr w:type="spellEnd"/>
      <w:r w:rsidRPr="00E41BF6">
        <w:rPr>
          <w:bCs/>
          <w:sz w:val="24"/>
          <w:szCs w:val="24"/>
        </w:rPr>
        <w:t xml:space="preserve">, </w:t>
      </w:r>
      <w:proofErr w:type="spellStart"/>
      <w:r w:rsidRPr="00E41BF6">
        <w:rPr>
          <w:bCs/>
          <w:sz w:val="24"/>
          <w:szCs w:val="24"/>
        </w:rPr>
        <w:t>arroz</w:t>
      </w:r>
      <w:proofErr w:type="spellEnd"/>
      <w:r w:rsidRPr="00E41BF6">
        <w:rPr>
          <w:bCs/>
          <w:sz w:val="24"/>
          <w:szCs w:val="24"/>
        </w:rPr>
        <w:t xml:space="preserve">, pasta, </w:t>
      </w:r>
      <w:proofErr w:type="spellStart"/>
      <w:r w:rsidRPr="00E41BF6">
        <w:rPr>
          <w:bCs/>
          <w:sz w:val="24"/>
          <w:szCs w:val="24"/>
        </w:rPr>
        <w:t>patacones</w:t>
      </w:r>
      <w:proofErr w:type="spellEnd"/>
      <w:r w:rsidRPr="00E41BF6">
        <w:rPr>
          <w:bCs/>
          <w:sz w:val="24"/>
          <w:szCs w:val="24"/>
        </w:rPr>
        <w:t xml:space="preserve">, </w:t>
      </w:r>
      <w:proofErr w:type="spellStart"/>
      <w:r w:rsidRPr="00E41BF6">
        <w:rPr>
          <w:bCs/>
          <w:sz w:val="24"/>
          <w:szCs w:val="24"/>
        </w:rPr>
        <w:t>frutas</w:t>
      </w:r>
      <w:proofErr w:type="spellEnd"/>
      <w:r w:rsidRPr="00E41BF6">
        <w:rPr>
          <w:bCs/>
          <w:sz w:val="24"/>
          <w:szCs w:val="24"/>
        </w:rPr>
        <w:t xml:space="preserve"> y </w:t>
      </w:r>
      <w:proofErr w:type="spellStart"/>
      <w:r w:rsidRPr="00E41BF6">
        <w:rPr>
          <w:bCs/>
          <w:sz w:val="24"/>
          <w:szCs w:val="24"/>
        </w:rPr>
        <w:t>dulce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típico</w:t>
      </w:r>
      <w:proofErr w:type="spellEnd"/>
      <w:r w:rsidRPr="00E41BF6">
        <w:rPr>
          <w:bCs/>
          <w:sz w:val="24"/>
          <w:szCs w:val="24"/>
        </w:rPr>
        <w:t xml:space="preserve">) y </w:t>
      </w:r>
      <w:proofErr w:type="spellStart"/>
      <w:r w:rsidRPr="00E41BF6">
        <w:rPr>
          <w:bCs/>
          <w:sz w:val="24"/>
          <w:szCs w:val="24"/>
        </w:rPr>
        <w:t>tarjeta</w:t>
      </w:r>
      <w:proofErr w:type="spellEnd"/>
      <w:r w:rsidRPr="00E41BF6">
        <w:rPr>
          <w:bCs/>
          <w:sz w:val="24"/>
          <w:szCs w:val="24"/>
        </w:rPr>
        <w:t xml:space="preserve"> de </w:t>
      </w:r>
      <w:proofErr w:type="spellStart"/>
      <w:r w:rsidRPr="00E41BF6">
        <w:rPr>
          <w:bCs/>
          <w:sz w:val="24"/>
          <w:szCs w:val="24"/>
        </w:rPr>
        <w:t>asistencia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médica</w:t>
      </w:r>
      <w:proofErr w:type="spellEnd"/>
      <w:r w:rsidRPr="00E41BF6">
        <w:rPr>
          <w:bCs/>
          <w:sz w:val="24"/>
          <w:szCs w:val="24"/>
        </w:rPr>
        <w:t xml:space="preserve">. </w:t>
      </w:r>
    </w:p>
    <w:p w14:paraId="685FCEDE" w14:textId="77777777" w:rsidR="00E41BF6" w:rsidRDefault="00E41BF6" w:rsidP="009342F9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Día</w:t>
      </w:r>
      <w:proofErr w:type="spellEnd"/>
      <w:r>
        <w:rPr>
          <w:b/>
          <w:bCs/>
          <w:sz w:val="24"/>
          <w:szCs w:val="24"/>
        </w:rPr>
        <w:t xml:space="preserve"> 4. Cartagena </w:t>
      </w:r>
    </w:p>
    <w:p w14:paraId="17E7CE0F" w14:textId="66EE4A4C" w:rsidR="009342F9" w:rsidRPr="00E41BF6" w:rsidRDefault="00E41BF6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  <w:r w:rsidRPr="00E41BF6">
        <w:rPr>
          <w:bCs/>
          <w:sz w:val="24"/>
          <w:szCs w:val="24"/>
        </w:rPr>
        <w:t xml:space="preserve"> Ciudad de Origen </w:t>
      </w:r>
      <w:proofErr w:type="spellStart"/>
      <w:r w:rsidRPr="00E41BF6">
        <w:rPr>
          <w:bCs/>
          <w:sz w:val="24"/>
          <w:szCs w:val="24"/>
        </w:rPr>
        <w:t>Desayuno</w:t>
      </w:r>
      <w:proofErr w:type="spellEnd"/>
      <w:r w:rsidRPr="00E41BF6">
        <w:rPr>
          <w:bCs/>
          <w:sz w:val="24"/>
          <w:szCs w:val="24"/>
        </w:rPr>
        <w:t xml:space="preserve">. </w:t>
      </w:r>
      <w:proofErr w:type="spellStart"/>
      <w:r w:rsidRPr="00E41BF6">
        <w:rPr>
          <w:bCs/>
          <w:sz w:val="24"/>
          <w:szCs w:val="24"/>
        </w:rPr>
        <w:t>Recogida</w:t>
      </w:r>
      <w:proofErr w:type="spellEnd"/>
      <w:r w:rsidRPr="00E41BF6">
        <w:rPr>
          <w:bCs/>
          <w:sz w:val="24"/>
          <w:szCs w:val="24"/>
        </w:rPr>
        <w:t xml:space="preserve"> y </w:t>
      </w:r>
      <w:proofErr w:type="spellStart"/>
      <w:r w:rsidRPr="00E41BF6">
        <w:rPr>
          <w:bCs/>
          <w:sz w:val="24"/>
          <w:szCs w:val="24"/>
        </w:rPr>
        <w:t>traslado</w:t>
      </w:r>
      <w:proofErr w:type="spellEnd"/>
      <w:r w:rsidRPr="00E41BF6">
        <w:rPr>
          <w:bCs/>
          <w:sz w:val="24"/>
          <w:szCs w:val="24"/>
        </w:rPr>
        <w:t xml:space="preserve"> al </w:t>
      </w:r>
      <w:proofErr w:type="spellStart"/>
      <w:r w:rsidRPr="00E41BF6">
        <w:rPr>
          <w:bCs/>
          <w:sz w:val="24"/>
          <w:szCs w:val="24"/>
        </w:rPr>
        <w:t>aeropuerto</w:t>
      </w:r>
      <w:proofErr w:type="spellEnd"/>
      <w:r w:rsidRPr="00E41BF6">
        <w:rPr>
          <w:bCs/>
          <w:sz w:val="24"/>
          <w:szCs w:val="24"/>
        </w:rPr>
        <w:t xml:space="preserve"> Rafael </w:t>
      </w:r>
      <w:proofErr w:type="spellStart"/>
      <w:r w:rsidRPr="00E41BF6">
        <w:rPr>
          <w:bCs/>
          <w:sz w:val="24"/>
          <w:szCs w:val="24"/>
        </w:rPr>
        <w:t>Núñez</w:t>
      </w:r>
      <w:proofErr w:type="spellEnd"/>
      <w:r w:rsidRPr="00E41BF6">
        <w:rPr>
          <w:bCs/>
          <w:sz w:val="24"/>
          <w:szCs w:val="24"/>
        </w:rPr>
        <w:t xml:space="preserve"> (CTG) para </w:t>
      </w:r>
      <w:proofErr w:type="spellStart"/>
      <w:r w:rsidRPr="00E41BF6">
        <w:rPr>
          <w:bCs/>
          <w:sz w:val="24"/>
          <w:szCs w:val="24"/>
        </w:rPr>
        <w:t>tomar</w:t>
      </w:r>
      <w:proofErr w:type="spellEnd"/>
      <w:r w:rsidRPr="00E41BF6">
        <w:rPr>
          <w:bCs/>
          <w:sz w:val="24"/>
          <w:szCs w:val="24"/>
        </w:rPr>
        <w:t xml:space="preserve"> </w:t>
      </w:r>
      <w:proofErr w:type="spellStart"/>
      <w:r w:rsidRPr="00E41BF6">
        <w:rPr>
          <w:bCs/>
          <w:sz w:val="24"/>
          <w:szCs w:val="24"/>
        </w:rPr>
        <w:t>vuelo</w:t>
      </w:r>
      <w:proofErr w:type="spellEnd"/>
      <w:r w:rsidRPr="00E41BF6">
        <w:rPr>
          <w:bCs/>
          <w:sz w:val="24"/>
          <w:szCs w:val="24"/>
        </w:rPr>
        <w:t xml:space="preserve"> con </w:t>
      </w:r>
      <w:proofErr w:type="spellStart"/>
      <w:r w:rsidRPr="00E41BF6">
        <w:rPr>
          <w:bCs/>
          <w:sz w:val="24"/>
          <w:szCs w:val="24"/>
        </w:rPr>
        <w:t>destino</w:t>
      </w:r>
      <w:proofErr w:type="spellEnd"/>
      <w:r w:rsidRPr="00E41BF6">
        <w:rPr>
          <w:bCs/>
          <w:sz w:val="24"/>
          <w:szCs w:val="24"/>
        </w:rPr>
        <w:t xml:space="preserve"> a </w:t>
      </w:r>
      <w:proofErr w:type="spellStart"/>
      <w:r w:rsidRPr="00E41BF6">
        <w:rPr>
          <w:bCs/>
          <w:sz w:val="24"/>
          <w:szCs w:val="24"/>
        </w:rPr>
        <w:t>su</w:t>
      </w:r>
      <w:proofErr w:type="spellEnd"/>
      <w:r w:rsidRPr="00E41BF6">
        <w:rPr>
          <w:bCs/>
          <w:sz w:val="24"/>
          <w:szCs w:val="24"/>
        </w:rPr>
        <w:t xml:space="preserve"> ciudad de </w:t>
      </w:r>
      <w:proofErr w:type="spellStart"/>
      <w:r w:rsidRPr="00E41BF6">
        <w:rPr>
          <w:bCs/>
          <w:sz w:val="24"/>
          <w:szCs w:val="24"/>
        </w:rPr>
        <w:t>origen</w:t>
      </w:r>
      <w:proofErr w:type="spellEnd"/>
    </w:p>
    <w:tbl>
      <w:tblPr>
        <w:tblpPr w:leftFromText="180" w:rightFromText="180" w:topFromText="180" w:bottomFromText="180" w:vertAnchor="text" w:horzAnchor="margin" w:tblpY="369"/>
        <w:tblW w:w="9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  <w:gridCol w:w="1473"/>
      </w:tblGrid>
      <w:tr w:rsidR="00E41BF6" w14:paraId="2F76C983" w14:textId="77777777" w:rsidTr="00E41BF6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9B1B8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3C19F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F7F28A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022062B1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E41BF6" w14:paraId="2E69FE33" w14:textId="77777777" w:rsidTr="00E41BF6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1B66" w14:textId="77777777" w:rsidR="00E41BF6" w:rsidRDefault="00E41BF6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D4BF" w14:textId="77777777" w:rsidR="00E41BF6" w:rsidRPr="00271560" w:rsidRDefault="00E41BF6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Cartagena Plaza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822C" w14:textId="77777777" w:rsidR="00E41BF6" w:rsidRDefault="00E41BF6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Colombia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</w:tcPr>
          <w:p w14:paraId="6808A334" w14:textId="77777777" w:rsidR="00E41BF6" w:rsidRDefault="00E41BF6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Cartagena</w:t>
            </w:r>
          </w:p>
        </w:tc>
      </w:tr>
    </w:tbl>
    <w:p w14:paraId="40EDE246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227B539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708AF76" w14:textId="3E8FF9A8" w:rsidR="00271560" w:rsidRPr="005D7007" w:rsidRDefault="00271560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</w:p>
    <w:p w14:paraId="7E92AE0A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5C2BBF6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155B93F0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54721C5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4E77CA0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FA4DBEA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2959F62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1106AB5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1DDAA88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6013DF06" w14:textId="77777777" w:rsidR="00AF36BA" w:rsidRDefault="00AF36BA" w:rsidP="00312481">
      <w:pPr>
        <w:spacing w:after="0"/>
        <w:rPr>
          <w:b/>
          <w:sz w:val="24"/>
          <w:szCs w:val="24"/>
        </w:rPr>
      </w:pPr>
    </w:p>
    <w:p w14:paraId="7550ADEB" w14:textId="77777777" w:rsidR="00AF36BA" w:rsidRDefault="00AF36BA" w:rsidP="00312481">
      <w:pPr>
        <w:spacing w:after="0"/>
        <w:rPr>
          <w:b/>
          <w:sz w:val="24"/>
          <w:szCs w:val="24"/>
        </w:rPr>
      </w:pPr>
    </w:p>
    <w:p w14:paraId="6001CA41" w14:textId="77777777" w:rsidR="00AF36BA" w:rsidRDefault="00AF36BA" w:rsidP="00312481">
      <w:pPr>
        <w:spacing w:after="0"/>
        <w:rPr>
          <w:b/>
          <w:sz w:val="24"/>
          <w:szCs w:val="24"/>
        </w:rPr>
      </w:pPr>
    </w:p>
    <w:p w14:paraId="6880FA5E" w14:textId="332CFD65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3711DD7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36AC91F" w14:textId="70D7EF87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E41BF6">
        <w:rPr>
          <w:sz w:val="24"/>
          <w:szCs w:val="24"/>
        </w:rPr>
        <w:t>709</w:t>
      </w:r>
      <w:r>
        <w:rPr>
          <w:sz w:val="24"/>
          <w:szCs w:val="24"/>
        </w:rPr>
        <w:t>.00 USD/SGL</w:t>
      </w:r>
      <w:r>
        <w:rPr>
          <w:sz w:val="24"/>
          <w:szCs w:val="24"/>
        </w:rPr>
        <w:br/>
        <w:t>$</w:t>
      </w:r>
      <w:r w:rsidR="00E41BF6">
        <w:rPr>
          <w:sz w:val="24"/>
          <w:szCs w:val="24"/>
        </w:rPr>
        <w:t>519</w:t>
      </w:r>
      <w:r>
        <w:rPr>
          <w:sz w:val="24"/>
          <w:szCs w:val="24"/>
        </w:rPr>
        <w:t>.0</w:t>
      </w:r>
      <w:r w:rsidRPr="00BF1643">
        <w:rPr>
          <w:sz w:val="24"/>
          <w:szCs w:val="24"/>
        </w:rPr>
        <w:t>0 USD/DBL</w:t>
      </w:r>
    </w:p>
    <w:p w14:paraId="7DAB0C10" w14:textId="63837471" w:rsidR="00AF36BA" w:rsidRPr="00BF1643" w:rsidRDefault="00AF36BA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E41BF6">
        <w:rPr>
          <w:sz w:val="24"/>
          <w:szCs w:val="24"/>
        </w:rPr>
        <w:t>579</w:t>
      </w:r>
      <w:r>
        <w:rPr>
          <w:sz w:val="24"/>
          <w:szCs w:val="24"/>
        </w:rPr>
        <w:t>.00 USD/TPL</w:t>
      </w:r>
    </w:p>
    <w:p w14:paraId="3FA36C88" w14:textId="1C0524E8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7DB25A74" w14:textId="5982D2E8" w:rsidR="00E41BF6" w:rsidRPr="00E41BF6" w:rsidRDefault="00E41BF6" w:rsidP="00E41BF6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</w:t>
      </w:r>
      <w:r w:rsidRPr="00E41BF6">
        <w:rPr>
          <w:sz w:val="24"/>
          <w:szCs w:val="24"/>
          <w:lang w:val="es-MX"/>
        </w:rPr>
        <w:t>raslado aeropuerto - Hotel - aeropuerto en servicio</w:t>
      </w:r>
      <w:r>
        <w:rPr>
          <w:sz w:val="24"/>
          <w:szCs w:val="24"/>
          <w:lang w:val="es-MX"/>
        </w:rPr>
        <w:t xml:space="preserve"> </w:t>
      </w:r>
      <w:r w:rsidRPr="00E41BF6">
        <w:rPr>
          <w:sz w:val="24"/>
          <w:szCs w:val="24"/>
          <w:lang w:val="es-MX"/>
        </w:rPr>
        <w:t>compartido.</w:t>
      </w:r>
    </w:p>
    <w:p w14:paraId="3E450702" w14:textId="1C97A0B0" w:rsidR="00E41BF6" w:rsidRPr="00E41BF6" w:rsidRDefault="00E41BF6" w:rsidP="00E41BF6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E41BF6">
        <w:rPr>
          <w:sz w:val="24"/>
          <w:szCs w:val="24"/>
          <w:lang w:val="es-MX"/>
        </w:rPr>
        <w:t>3 noches en hotel con plan alimenticio según elección.</w:t>
      </w:r>
    </w:p>
    <w:p w14:paraId="72CBBD4C" w14:textId="0A92F301" w:rsidR="00E41BF6" w:rsidRPr="00424564" w:rsidRDefault="00E41BF6" w:rsidP="00424564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E41BF6">
        <w:rPr>
          <w:sz w:val="24"/>
          <w:szCs w:val="24"/>
          <w:lang w:val="es-MX"/>
        </w:rPr>
        <w:t>Excursiones descritas en compartido con guía profesional</w:t>
      </w:r>
      <w:r w:rsidR="00424564">
        <w:rPr>
          <w:sz w:val="24"/>
          <w:szCs w:val="24"/>
          <w:lang w:val="es-MX"/>
        </w:rPr>
        <w:t xml:space="preserve"> </w:t>
      </w:r>
      <w:r w:rsidRPr="00424564">
        <w:rPr>
          <w:sz w:val="24"/>
          <w:szCs w:val="24"/>
          <w:lang w:val="es-MX"/>
        </w:rPr>
        <w:t>en español.</w:t>
      </w:r>
    </w:p>
    <w:p w14:paraId="55547D06" w14:textId="77777777" w:rsidR="00424564" w:rsidRDefault="00E41BF6" w:rsidP="00E41BF6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E41BF6">
        <w:rPr>
          <w:sz w:val="24"/>
          <w:szCs w:val="24"/>
          <w:lang w:val="es-MX"/>
        </w:rPr>
        <w:t>Entrada a los sitios especificados.</w:t>
      </w:r>
    </w:p>
    <w:p w14:paraId="0FF10498" w14:textId="2B5ACC18" w:rsidR="00CE13D0" w:rsidRDefault="00E41BF6" w:rsidP="00E41BF6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E41BF6">
        <w:rPr>
          <w:sz w:val="24"/>
          <w:szCs w:val="24"/>
          <w:lang w:val="es-MX"/>
        </w:rPr>
        <w:t xml:space="preserve"> </w:t>
      </w:r>
      <w:r w:rsidR="00CE13D0">
        <w:rPr>
          <w:sz w:val="24"/>
          <w:szCs w:val="24"/>
          <w:lang w:val="es-MX"/>
        </w:rPr>
        <w:t>Asistencia del viajero</w:t>
      </w:r>
    </w:p>
    <w:p w14:paraId="086F58E9" w14:textId="133D8CD9" w:rsidR="00CE13D0" w:rsidRPr="00CE13D0" w:rsidRDefault="00CE13D0" w:rsidP="00CE13D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Mochila </w:t>
      </w:r>
    </w:p>
    <w:p w14:paraId="56A494DF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2F01AFD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50480592" w14:textId="77777777" w:rsidR="00312481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07A974FF" w14:textId="456776AB" w:rsidR="00424564" w:rsidRPr="00424564" w:rsidRDefault="00424564" w:rsidP="00424564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424564">
        <w:rPr>
          <w:sz w:val="24"/>
          <w:szCs w:val="24"/>
          <w:lang w:val="es-MX"/>
        </w:rPr>
        <w:t>Impuesto de muelle y seguro de lancha (solo pago directo</w:t>
      </w:r>
      <w:r>
        <w:rPr>
          <w:sz w:val="24"/>
          <w:szCs w:val="24"/>
          <w:lang w:val="es-MX"/>
        </w:rPr>
        <w:t xml:space="preserve"> </w:t>
      </w:r>
      <w:r w:rsidRPr="00424564">
        <w:rPr>
          <w:sz w:val="24"/>
          <w:szCs w:val="24"/>
          <w:lang w:val="es-MX"/>
        </w:rPr>
        <w:t>y en efectivo).</w:t>
      </w:r>
    </w:p>
    <w:p w14:paraId="0AFA18C1" w14:textId="1A93AC59" w:rsidR="00424564" w:rsidRPr="00424564" w:rsidRDefault="00424564" w:rsidP="00424564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424564">
        <w:rPr>
          <w:sz w:val="24"/>
          <w:szCs w:val="24"/>
          <w:lang w:val="es-MX"/>
        </w:rPr>
        <w:t>Transporte hotel – muelle – hotel.</w:t>
      </w:r>
    </w:p>
    <w:p w14:paraId="37946DD8" w14:textId="5CE46420" w:rsidR="00424564" w:rsidRPr="00424564" w:rsidRDefault="00424564" w:rsidP="00424564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424564">
        <w:rPr>
          <w:sz w:val="24"/>
          <w:szCs w:val="24"/>
          <w:lang w:val="es-MX"/>
        </w:rPr>
        <w:t>Seguro hotelero (voluntario).</w:t>
      </w:r>
    </w:p>
    <w:p w14:paraId="5446C71E" w14:textId="73E359F2" w:rsidR="00424564" w:rsidRPr="00424564" w:rsidRDefault="00424564" w:rsidP="00424564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</w:t>
      </w:r>
      <w:r w:rsidRPr="00424564">
        <w:rPr>
          <w:sz w:val="24"/>
          <w:szCs w:val="24"/>
          <w:lang w:val="es-MX"/>
        </w:rPr>
        <w:t>VA de alojamiento (extranjeros/no residentes en</w:t>
      </w:r>
    </w:p>
    <w:p w14:paraId="697EF5C5" w14:textId="2654DF0B" w:rsidR="00424564" w:rsidRPr="00424564" w:rsidRDefault="00424564" w:rsidP="00424564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424564">
        <w:rPr>
          <w:sz w:val="24"/>
          <w:szCs w:val="24"/>
          <w:lang w:val="es-MX"/>
        </w:rPr>
        <w:t>Colombia son exentos) (ve</w:t>
      </w:r>
      <w:r>
        <w:rPr>
          <w:sz w:val="24"/>
          <w:szCs w:val="24"/>
          <w:lang w:val="es-MX"/>
        </w:rPr>
        <w:t xml:space="preserve">r más indicaciones en términos Y </w:t>
      </w:r>
      <w:r w:rsidRPr="00424564">
        <w:rPr>
          <w:sz w:val="24"/>
          <w:szCs w:val="24"/>
          <w:lang w:val="es-MX"/>
        </w:rPr>
        <w:t>condiciones).</w:t>
      </w:r>
    </w:p>
    <w:p w14:paraId="7A43872C" w14:textId="73D60370" w:rsidR="00141A7E" w:rsidRPr="005D7007" w:rsidRDefault="00424564" w:rsidP="00424564">
      <w:pPr>
        <w:pStyle w:val="Prrafodelista"/>
        <w:numPr>
          <w:ilvl w:val="0"/>
          <w:numId w:val="16"/>
        </w:num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  <w:bookmarkStart w:id="2" w:name="_GoBack"/>
      <w:bookmarkEnd w:id="2"/>
      <w:r w:rsidRPr="00424564">
        <w:rPr>
          <w:sz w:val="24"/>
          <w:szCs w:val="24"/>
          <w:lang w:val="es-MX"/>
        </w:rPr>
        <w:t>Servicios y gastos no especificados.</w:t>
      </w:r>
    </w:p>
    <w:sectPr w:rsidR="00141A7E" w:rsidRPr="005D7007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7C6FF" w14:textId="77777777" w:rsidR="0095351A" w:rsidRDefault="0095351A" w:rsidP="001B3935">
      <w:pPr>
        <w:spacing w:after="0"/>
      </w:pPr>
      <w:r>
        <w:separator/>
      </w:r>
    </w:p>
  </w:endnote>
  <w:endnote w:type="continuationSeparator" w:id="0">
    <w:p w14:paraId="27E08B9E" w14:textId="77777777" w:rsidR="0095351A" w:rsidRDefault="0095351A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5033D" w14:textId="77777777" w:rsidR="0095351A" w:rsidRDefault="0095351A" w:rsidP="001B3935">
      <w:pPr>
        <w:spacing w:after="0"/>
      </w:pPr>
      <w:r>
        <w:separator/>
      </w:r>
    </w:p>
  </w:footnote>
  <w:footnote w:type="continuationSeparator" w:id="0">
    <w:p w14:paraId="0AB67F4C" w14:textId="77777777" w:rsidR="0095351A" w:rsidRDefault="0095351A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51A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1F94"/>
    <w:multiLevelType w:val="multilevel"/>
    <w:tmpl w:val="6FD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2DBF"/>
    <w:multiLevelType w:val="hybridMultilevel"/>
    <w:tmpl w:val="70747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25394"/>
    <w:multiLevelType w:val="hybridMultilevel"/>
    <w:tmpl w:val="48AC7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23CDA"/>
    <w:multiLevelType w:val="hybridMultilevel"/>
    <w:tmpl w:val="890C2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5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14"/>
  </w:num>
  <w:num w:numId="13">
    <w:abstractNumId w:val="13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41A7E"/>
    <w:rsid w:val="001B3935"/>
    <w:rsid w:val="00203E7A"/>
    <w:rsid w:val="00243109"/>
    <w:rsid w:val="00267E3B"/>
    <w:rsid w:val="00271560"/>
    <w:rsid w:val="00295B3F"/>
    <w:rsid w:val="002E0B04"/>
    <w:rsid w:val="002F268C"/>
    <w:rsid w:val="00312481"/>
    <w:rsid w:val="0032084E"/>
    <w:rsid w:val="00374148"/>
    <w:rsid w:val="00424564"/>
    <w:rsid w:val="0047396D"/>
    <w:rsid w:val="00486B5A"/>
    <w:rsid w:val="00497CCF"/>
    <w:rsid w:val="004D775F"/>
    <w:rsid w:val="00540196"/>
    <w:rsid w:val="00553DAC"/>
    <w:rsid w:val="00560023"/>
    <w:rsid w:val="005710A6"/>
    <w:rsid w:val="00572AB9"/>
    <w:rsid w:val="005908B2"/>
    <w:rsid w:val="005B18D8"/>
    <w:rsid w:val="005D0F02"/>
    <w:rsid w:val="005D7007"/>
    <w:rsid w:val="006212EC"/>
    <w:rsid w:val="00690A09"/>
    <w:rsid w:val="006F3D3C"/>
    <w:rsid w:val="007209E5"/>
    <w:rsid w:val="00750A8B"/>
    <w:rsid w:val="0077741D"/>
    <w:rsid w:val="00777C7C"/>
    <w:rsid w:val="007A0345"/>
    <w:rsid w:val="007E72D9"/>
    <w:rsid w:val="007F7385"/>
    <w:rsid w:val="00805021"/>
    <w:rsid w:val="008D0A29"/>
    <w:rsid w:val="008F4975"/>
    <w:rsid w:val="00906746"/>
    <w:rsid w:val="009342F9"/>
    <w:rsid w:val="0095351A"/>
    <w:rsid w:val="009B5D6A"/>
    <w:rsid w:val="009F0787"/>
    <w:rsid w:val="00A046C0"/>
    <w:rsid w:val="00A318F9"/>
    <w:rsid w:val="00A468AC"/>
    <w:rsid w:val="00AD1BEF"/>
    <w:rsid w:val="00AD5834"/>
    <w:rsid w:val="00AE3C37"/>
    <w:rsid w:val="00AF36BA"/>
    <w:rsid w:val="00B02049"/>
    <w:rsid w:val="00B63D3F"/>
    <w:rsid w:val="00B72642"/>
    <w:rsid w:val="00B77E76"/>
    <w:rsid w:val="00B87110"/>
    <w:rsid w:val="00BC1C7F"/>
    <w:rsid w:val="00BF4EEF"/>
    <w:rsid w:val="00C577DB"/>
    <w:rsid w:val="00CA5751"/>
    <w:rsid w:val="00CC2D2E"/>
    <w:rsid w:val="00CE13D0"/>
    <w:rsid w:val="00D56D19"/>
    <w:rsid w:val="00D655A3"/>
    <w:rsid w:val="00D90601"/>
    <w:rsid w:val="00DC6807"/>
    <w:rsid w:val="00DD1572"/>
    <w:rsid w:val="00DD38C5"/>
    <w:rsid w:val="00E11E65"/>
    <w:rsid w:val="00E23489"/>
    <w:rsid w:val="00E41BF6"/>
    <w:rsid w:val="00E625B7"/>
    <w:rsid w:val="00EF46A9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02E6-67C7-45EA-A983-546AD3DA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2026-04-18T18:10:00Z</cp:lastPrinted>
  <dcterms:created xsi:type="dcterms:W3CDTF">2026-04-18T18:36:00Z</dcterms:created>
  <dcterms:modified xsi:type="dcterms:W3CDTF">2026-04-18T18:36:00Z</dcterms:modified>
</cp:coreProperties>
</file>