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BD0" w:rsidRDefault="00A27B64">
      <w:pPr>
        <w:pStyle w:val="Ttulo"/>
        <w:spacing w:after="0"/>
        <w:jc w:val="center"/>
        <w:rPr>
          <w:rStyle w:val="normaltextrun"/>
          <w:bCs/>
          <w:color w:val="000000"/>
          <w:sz w:val="30"/>
          <w:szCs w:val="30"/>
          <w:bdr w:val="none" w:sz="0" w:space="0" w:color="auto" w:frame="1"/>
        </w:rPr>
      </w:pPr>
      <w:proofErr w:type="spellStart"/>
      <w:r>
        <w:rPr>
          <w:rStyle w:val="normaltextrun"/>
          <w:bCs/>
          <w:color w:val="000000"/>
          <w:sz w:val="30"/>
          <w:szCs w:val="30"/>
          <w:bdr w:val="none" w:sz="0" w:space="0" w:color="auto" w:frame="1"/>
        </w:rPr>
        <w:t>Grecia</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Mítica</w:t>
      </w:r>
      <w:proofErr w:type="spellEnd"/>
    </w:p>
    <w:p w:rsidR="00235149" w:rsidRDefault="00AC727D">
      <w:pPr>
        <w:pStyle w:val="Ttulo"/>
        <w:spacing w:after="0"/>
        <w:jc w:val="center"/>
        <w:rPr>
          <w:sz w:val="24"/>
          <w:szCs w:val="24"/>
        </w:rPr>
      </w:pPr>
      <w:r>
        <w:rPr>
          <w:sz w:val="24"/>
          <w:szCs w:val="24"/>
        </w:rPr>
        <w:br/>
      </w:r>
      <w:r w:rsidR="00A27B64">
        <w:rPr>
          <w:noProof/>
          <w:lang w:val="es-MX"/>
        </w:rPr>
        <w:drawing>
          <wp:inline distT="0" distB="0" distL="0" distR="0">
            <wp:extent cx="5564813" cy="2551850"/>
            <wp:effectExtent l="0" t="0" r="0" b="1270"/>
            <wp:docPr id="2" name="Imagen 2" descr="Delfos - Qué ver y guía de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fos - Qué ver y guía de vi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017" cy="2554236"/>
                    </a:xfrm>
                    <a:prstGeom prst="rect">
                      <a:avLst/>
                    </a:prstGeom>
                    <a:noFill/>
                    <a:ln>
                      <a:noFill/>
                    </a:ln>
                  </pic:spPr>
                </pic:pic>
              </a:graphicData>
            </a:graphic>
          </wp:inline>
        </w:drawing>
      </w:r>
      <w:r>
        <w:rPr>
          <w:sz w:val="24"/>
          <w:szCs w:val="24"/>
        </w:rPr>
        <w:br/>
      </w:r>
      <w:r>
        <w:rPr>
          <w:sz w:val="24"/>
          <w:szCs w:val="24"/>
        </w:rPr>
        <w:br/>
      </w:r>
      <w:r w:rsidR="00FB4376">
        <w:rPr>
          <w:b w:val="0"/>
          <w:bCs/>
          <w:color w:val="000000"/>
          <w:shd w:val="clear" w:color="auto" w:fill="FFFFFF"/>
        </w:rPr>
        <w:br/>
      </w:r>
    </w:p>
    <w:p w:rsidR="002124FE" w:rsidRDefault="00F01800">
      <w:pPr>
        <w:spacing w:after="0"/>
        <w:rPr>
          <w:sz w:val="24"/>
          <w:szCs w:val="24"/>
        </w:rPr>
      </w:pPr>
      <w:proofErr w:type="spellStart"/>
      <w:r>
        <w:rPr>
          <w:b/>
          <w:sz w:val="24"/>
          <w:szCs w:val="24"/>
        </w:rPr>
        <w:t>Vigencia</w:t>
      </w:r>
      <w:proofErr w:type="spellEnd"/>
      <w:r>
        <w:rPr>
          <w:b/>
          <w:sz w:val="24"/>
          <w:szCs w:val="24"/>
        </w:rPr>
        <w:t>:</w:t>
      </w:r>
      <w:r w:rsidR="00AC727D">
        <w:rPr>
          <w:b/>
          <w:sz w:val="24"/>
          <w:szCs w:val="24"/>
        </w:rPr>
        <w:br/>
      </w:r>
      <w:r w:rsidR="00A27B64">
        <w:rPr>
          <w:sz w:val="24"/>
          <w:szCs w:val="24"/>
        </w:rPr>
        <w:t xml:space="preserve">25 Mayo – 23 </w:t>
      </w:r>
      <w:proofErr w:type="spellStart"/>
      <w:r w:rsidR="00A27B64">
        <w:rPr>
          <w:sz w:val="24"/>
          <w:szCs w:val="24"/>
        </w:rPr>
        <w:t>Diciembre</w:t>
      </w:r>
      <w:proofErr w:type="spellEnd"/>
      <w:r w:rsidR="00A27B64">
        <w:rPr>
          <w:sz w:val="24"/>
          <w:szCs w:val="24"/>
        </w:rPr>
        <w:t xml:space="preserve"> 2025</w:t>
      </w:r>
    </w:p>
    <w:p w:rsidR="00235149" w:rsidRPr="00F01800" w:rsidRDefault="00A27B64">
      <w:pPr>
        <w:spacing w:after="0"/>
        <w:rPr>
          <w:sz w:val="24"/>
          <w:szCs w:val="24"/>
        </w:rPr>
      </w:pPr>
      <w:r w:rsidRPr="00A27B64">
        <w:rPr>
          <w:b/>
          <w:noProof/>
          <w:sz w:val="24"/>
          <w:szCs w:val="24"/>
          <w:lang w:val="es-MX"/>
        </w:rPr>
        <w:drawing>
          <wp:anchor distT="0" distB="0" distL="114300" distR="114300" simplePos="0" relativeHeight="251658240" behindDoc="0" locked="0" layoutInCell="1" allowOverlap="1" wp14:anchorId="3E47A4A4" wp14:editId="5D8402D7">
            <wp:simplePos x="0" y="0"/>
            <wp:positionH relativeFrom="margin">
              <wp:posOffset>2830195</wp:posOffset>
            </wp:positionH>
            <wp:positionV relativeFrom="margin">
              <wp:posOffset>5114925</wp:posOffset>
            </wp:positionV>
            <wp:extent cx="3589331" cy="2491956"/>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89331" cy="2491956"/>
                    </a:xfrm>
                    <a:prstGeom prst="rect">
                      <a:avLst/>
                    </a:prstGeom>
                  </pic:spPr>
                </pic:pic>
              </a:graphicData>
            </a:graphic>
          </wp:anchor>
        </w:drawing>
      </w:r>
      <w:r w:rsidR="00AC727D">
        <w:rPr>
          <w:b/>
          <w:sz w:val="24"/>
          <w:szCs w:val="24"/>
        </w:rPr>
        <w:br/>
      </w: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AE0BD0" w:rsidRDefault="00A27B64" w:rsidP="000B333C">
      <w:pPr>
        <w:numPr>
          <w:ilvl w:val="0"/>
          <w:numId w:val="1"/>
        </w:numPr>
        <w:spacing w:after="0"/>
        <w:rPr>
          <w:sz w:val="24"/>
          <w:szCs w:val="24"/>
        </w:rPr>
      </w:pPr>
      <w:proofErr w:type="spellStart"/>
      <w:r>
        <w:rPr>
          <w:sz w:val="24"/>
          <w:szCs w:val="24"/>
        </w:rPr>
        <w:t>Atenas</w:t>
      </w:r>
      <w:proofErr w:type="spellEnd"/>
    </w:p>
    <w:p w:rsidR="00A27B64" w:rsidRDefault="00A27B64" w:rsidP="000B333C">
      <w:pPr>
        <w:numPr>
          <w:ilvl w:val="0"/>
          <w:numId w:val="1"/>
        </w:numPr>
        <w:spacing w:after="0"/>
        <w:rPr>
          <w:sz w:val="24"/>
          <w:szCs w:val="24"/>
        </w:rPr>
      </w:pPr>
      <w:proofErr w:type="spellStart"/>
      <w:r>
        <w:rPr>
          <w:sz w:val="24"/>
          <w:szCs w:val="24"/>
        </w:rPr>
        <w:t>Delfos</w:t>
      </w:r>
      <w:proofErr w:type="spellEnd"/>
    </w:p>
    <w:p w:rsidR="00A27B64" w:rsidRDefault="00A27B64" w:rsidP="000B333C">
      <w:pPr>
        <w:numPr>
          <w:ilvl w:val="0"/>
          <w:numId w:val="1"/>
        </w:numPr>
        <w:spacing w:after="0"/>
        <w:rPr>
          <w:sz w:val="24"/>
          <w:szCs w:val="24"/>
        </w:rPr>
      </w:pPr>
      <w:proofErr w:type="spellStart"/>
      <w:r>
        <w:rPr>
          <w:sz w:val="24"/>
          <w:szCs w:val="24"/>
        </w:rPr>
        <w:t>Meteora</w:t>
      </w:r>
      <w:proofErr w:type="spellEnd"/>
    </w:p>
    <w:p w:rsidR="00A27B64" w:rsidRDefault="00A27B64" w:rsidP="000B333C">
      <w:pPr>
        <w:numPr>
          <w:ilvl w:val="0"/>
          <w:numId w:val="1"/>
        </w:numPr>
        <w:spacing w:after="0"/>
        <w:rPr>
          <w:sz w:val="24"/>
          <w:szCs w:val="24"/>
        </w:rPr>
      </w:pPr>
      <w:proofErr w:type="spellStart"/>
      <w:r>
        <w:rPr>
          <w:sz w:val="24"/>
          <w:szCs w:val="24"/>
        </w:rPr>
        <w:t>Kalambaka</w:t>
      </w:r>
      <w:proofErr w:type="spellEnd"/>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F01800" w:rsidRDefault="00F01800">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rsidR="00F01800" w:rsidRDefault="00F01800">
      <w:pPr>
        <w:pStyle w:val="Ttulo5"/>
        <w:keepNext w:val="0"/>
        <w:keepLines w:val="0"/>
        <w:shd w:val="clear" w:color="auto" w:fill="FFFFFF"/>
        <w:spacing w:before="160" w:after="160" w:line="264" w:lineRule="auto"/>
        <w:jc w:val="both"/>
        <w:rPr>
          <w:sz w:val="24"/>
          <w:szCs w:val="24"/>
        </w:rPr>
      </w:pPr>
    </w:p>
    <w:p w:rsidR="00A27B64" w:rsidRDefault="00A27B64" w:rsidP="00AE0BD0">
      <w:pPr>
        <w:spacing w:before="240" w:after="240"/>
        <w:jc w:val="both"/>
        <w:rPr>
          <w:b/>
          <w:sz w:val="24"/>
          <w:szCs w:val="24"/>
          <w:lang w:val="es-MX"/>
        </w:rPr>
      </w:pPr>
      <w:bookmarkStart w:id="1" w:name="_heading=h.qrqhms4i0vzc" w:colFirst="0" w:colLast="0"/>
      <w:bookmarkEnd w:id="1"/>
    </w:p>
    <w:p w:rsidR="00A27B64" w:rsidRPr="00A27B64" w:rsidRDefault="00A27B64" w:rsidP="00A27B64">
      <w:pPr>
        <w:spacing w:before="240" w:after="240"/>
        <w:jc w:val="both"/>
        <w:rPr>
          <w:b/>
          <w:sz w:val="24"/>
          <w:szCs w:val="24"/>
          <w:lang w:val="es-MX"/>
        </w:rPr>
      </w:pPr>
      <w:r w:rsidRPr="00A27B64">
        <w:rPr>
          <w:b/>
          <w:sz w:val="24"/>
          <w:szCs w:val="24"/>
          <w:lang w:val="es-MX"/>
        </w:rPr>
        <w:lastRenderedPageBreak/>
        <w:t>Día 1: </w:t>
      </w:r>
      <w:r>
        <w:rPr>
          <w:b/>
          <w:sz w:val="24"/>
          <w:szCs w:val="24"/>
          <w:lang w:val="es-MX"/>
        </w:rPr>
        <w:t>ATENAS</w:t>
      </w:r>
    </w:p>
    <w:p w:rsidR="00A27B64" w:rsidRPr="00A27B64" w:rsidRDefault="00A27B64" w:rsidP="00A27B64">
      <w:pPr>
        <w:spacing w:before="240" w:after="240"/>
        <w:jc w:val="both"/>
        <w:rPr>
          <w:sz w:val="24"/>
          <w:szCs w:val="24"/>
          <w:lang w:val="es-MX"/>
        </w:rPr>
      </w:pPr>
      <w:r w:rsidRPr="00A27B64">
        <w:rPr>
          <w:sz w:val="24"/>
          <w:szCs w:val="24"/>
          <w:lang w:val="es-MX"/>
        </w:rPr>
        <w:t xml:space="preserve">Llegada a Atenas. Asistencia por personal de habla hispana y traslado al hotel. Resto del día libre en esta ciudad con una historia de más de 3.000 años de antigüedad. Cuna de la democracia y de grandes personalidades como artistas, escritores y filósofos que se refleja en la actual Grecia. Les aconsejamos pasear y descubrir </w:t>
      </w:r>
      <w:proofErr w:type="spellStart"/>
      <w:r w:rsidRPr="00A27B64">
        <w:rPr>
          <w:sz w:val="24"/>
          <w:szCs w:val="24"/>
          <w:lang w:val="es-MX"/>
        </w:rPr>
        <w:t>Plaka</w:t>
      </w:r>
      <w:proofErr w:type="spellEnd"/>
      <w:r w:rsidRPr="00A27B64">
        <w:rPr>
          <w:sz w:val="24"/>
          <w:szCs w:val="24"/>
          <w:lang w:val="es-MX"/>
        </w:rPr>
        <w:t>, la zona más céntrica y conocida de la ciudad. Alojamiento</w:t>
      </w:r>
    </w:p>
    <w:p w:rsidR="00A27B64" w:rsidRPr="00A27B64" w:rsidRDefault="00A27B64" w:rsidP="00A27B64">
      <w:pPr>
        <w:spacing w:before="240" w:after="240"/>
        <w:jc w:val="both"/>
        <w:rPr>
          <w:b/>
          <w:sz w:val="24"/>
          <w:szCs w:val="24"/>
          <w:lang w:val="es-MX"/>
        </w:rPr>
      </w:pPr>
      <w:r w:rsidRPr="00A27B64">
        <w:rPr>
          <w:b/>
          <w:sz w:val="24"/>
          <w:szCs w:val="24"/>
          <w:lang w:val="es-MX"/>
        </w:rPr>
        <w:t>Día 2: ATENAS (V</w:t>
      </w:r>
      <w:r>
        <w:rPr>
          <w:b/>
          <w:sz w:val="24"/>
          <w:szCs w:val="24"/>
          <w:lang w:val="es-MX"/>
        </w:rPr>
        <w:t>isita de la ciudad y Acrópolis)</w:t>
      </w:r>
    </w:p>
    <w:p w:rsidR="00A27B64" w:rsidRPr="00A27B64" w:rsidRDefault="00A27B64" w:rsidP="00A27B64">
      <w:pPr>
        <w:spacing w:before="240" w:after="240"/>
        <w:jc w:val="both"/>
        <w:rPr>
          <w:sz w:val="24"/>
          <w:szCs w:val="24"/>
          <w:lang w:val="es-MX"/>
        </w:rPr>
      </w:pPr>
      <w:r w:rsidRPr="00A27B64">
        <w:rPr>
          <w:sz w:val="24"/>
          <w:szCs w:val="24"/>
          <w:lang w:val="es-MX"/>
        </w:rPr>
        <w:t xml:space="preserve">Desayuno. Recomendamos el uso de ropa y calzado cómodo para realizar la visita de mediodía de Atenas. Comenzaremos por el centro de la ciudad donde nos encontraremos con algunos edificios neoclásicos de principios de siglo y que representan la mayor pureza de este estilo, a lo largo de las avenidas </w:t>
      </w:r>
      <w:proofErr w:type="spellStart"/>
      <w:r w:rsidRPr="00A27B64">
        <w:rPr>
          <w:sz w:val="24"/>
          <w:szCs w:val="24"/>
          <w:lang w:val="es-MX"/>
        </w:rPr>
        <w:t>Panepistimiou</w:t>
      </w:r>
      <w:proofErr w:type="spellEnd"/>
      <w:r w:rsidRPr="00A27B64">
        <w:rPr>
          <w:sz w:val="24"/>
          <w:szCs w:val="24"/>
          <w:lang w:val="es-MX"/>
        </w:rPr>
        <w:t xml:space="preserve">, </w:t>
      </w:r>
      <w:proofErr w:type="spellStart"/>
      <w:r w:rsidRPr="00A27B64">
        <w:rPr>
          <w:sz w:val="24"/>
          <w:szCs w:val="24"/>
          <w:lang w:val="es-MX"/>
        </w:rPr>
        <w:t>Stadiou</w:t>
      </w:r>
      <w:proofErr w:type="spellEnd"/>
      <w:r w:rsidRPr="00A27B64">
        <w:rPr>
          <w:sz w:val="24"/>
          <w:szCs w:val="24"/>
          <w:lang w:val="es-MX"/>
        </w:rPr>
        <w:t xml:space="preserve">, Reina Sofía y </w:t>
      </w:r>
      <w:proofErr w:type="spellStart"/>
      <w:r w:rsidRPr="00A27B64">
        <w:rPr>
          <w:sz w:val="24"/>
          <w:szCs w:val="24"/>
          <w:lang w:val="es-MX"/>
        </w:rPr>
        <w:t>Amalias</w:t>
      </w:r>
      <w:proofErr w:type="spellEnd"/>
      <w:r w:rsidRPr="00A27B64">
        <w:rPr>
          <w:sz w:val="24"/>
          <w:szCs w:val="24"/>
          <w:lang w:val="es-MX"/>
        </w:rPr>
        <w:t xml:space="preserve">. A continuación, iremos a La Plaza de Sintagma conocida como la Plaza de la Constitución donde se encuentran el Parlamento y el Monumento al Soldado Desconocido. Seguiremos hacia La Casa Presidencial, El Estadio Antiguo </w:t>
      </w:r>
      <w:proofErr w:type="spellStart"/>
      <w:r w:rsidRPr="00A27B64">
        <w:rPr>
          <w:sz w:val="24"/>
          <w:szCs w:val="24"/>
          <w:lang w:val="es-MX"/>
        </w:rPr>
        <w:t>Panatenaiko</w:t>
      </w:r>
      <w:proofErr w:type="spellEnd"/>
      <w:r w:rsidRPr="00A27B64">
        <w:rPr>
          <w:sz w:val="24"/>
          <w:szCs w:val="24"/>
          <w:lang w:val="es-MX"/>
        </w:rPr>
        <w:t xml:space="preserve">, El Templo de Zeus y el Arco de Adriano. Llegaremos a la Acrópolis donde tendremos la oportunidad de apreciar Los Propileos, el Templo Jónico de Atenea Nike construido en memoria de la victoria sobre los persas, el </w:t>
      </w:r>
      <w:proofErr w:type="spellStart"/>
      <w:r w:rsidRPr="00A27B64">
        <w:rPr>
          <w:sz w:val="24"/>
          <w:szCs w:val="24"/>
          <w:lang w:val="es-MX"/>
        </w:rPr>
        <w:t>Erection</w:t>
      </w:r>
      <w:proofErr w:type="spellEnd"/>
      <w:r w:rsidRPr="00A27B64">
        <w:rPr>
          <w:sz w:val="24"/>
          <w:szCs w:val="24"/>
          <w:lang w:val="es-MX"/>
        </w:rPr>
        <w:t>, conocido como el pórtico de las Cariátides. Y el Partenón, símbolo de la Atenas Democrática. Regreso al hotel. Resto del día libre. Alojamiento.</w:t>
      </w:r>
    </w:p>
    <w:p w:rsidR="00A27B64" w:rsidRPr="00A27B64" w:rsidRDefault="00A27B64" w:rsidP="00A27B64">
      <w:pPr>
        <w:spacing w:before="240" w:after="240"/>
        <w:jc w:val="both"/>
        <w:rPr>
          <w:b/>
          <w:sz w:val="24"/>
          <w:szCs w:val="24"/>
          <w:lang w:val="es-MX"/>
        </w:rPr>
      </w:pPr>
      <w:r w:rsidRPr="00A27B64">
        <w:rPr>
          <w:b/>
          <w:sz w:val="24"/>
          <w:szCs w:val="24"/>
          <w:lang w:val="es-MX"/>
        </w:rPr>
        <w:t>Día 3: </w:t>
      </w:r>
      <w:r>
        <w:rPr>
          <w:b/>
          <w:sz w:val="24"/>
          <w:szCs w:val="24"/>
          <w:lang w:val="es-MX"/>
        </w:rPr>
        <w:t>ATENAS (</w:t>
      </w:r>
      <w:proofErr w:type="spellStart"/>
      <w:r>
        <w:rPr>
          <w:b/>
          <w:sz w:val="24"/>
          <w:szCs w:val="24"/>
          <w:lang w:val="es-MX"/>
        </w:rPr>
        <w:t>Hydra</w:t>
      </w:r>
      <w:proofErr w:type="spellEnd"/>
      <w:r>
        <w:rPr>
          <w:b/>
          <w:sz w:val="24"/>
          <w:szCs w:val="24"/>
          <w:lang w:val="es-MX"/>
        </w:rPr>
        <w:t xml:space="preserve">, Poros y </w:t>
      </w:r>
      <w:proofErr w:type="spellStart"/>
      <w:r>
        <w:rPr>
          <w:b/>
          <w:sz w:val="24"/>
          <w:szCs w:val="24"/>
          <w:lang w:val="es-MX"/>
        </w:rPr>
        <w:t>Egina</w:t>
      </w:r>
      <w:proofErr w:type="spellEnd"/>
      <w:r>
        <w:rPr>
          <w:b/>
          <w:sz w:val="24"/>
          <w:szCs w:val="24"/>
          <w:lang w:val="es-MX"/>
        </w:rPr>
        <w:t>)</w:t>
      </w:r>
    </w:p>
    <w:p w:rsidR="00A27B64" w:rsidRPr="00A27B64" w:rsidRDefault="00A27B64" w:rsidP="00A27B64">
      <w:pPr>
        <w:spacing w:before="240" w:after="240"/>
        <w:jc w:val="both"/>
        <w:rPr>
          <w:sz w:val="24"/>
          <w:szCs w:val="24"/>
          <w:lang w:val="es-MX"/>
        </w:rPr>
      </w:pPr>
      <w:r w:rsidRPr="00A27B64">
        <w:rPr>
          <w:sz w:val="24"/>
          <w:szCs w:val="24"/>
          <w:lang w:val="es-MX"/>
        </w:rPr>
        <w:t xml:space="preserve">Desayuno y traslado al puerto del </w:t>
      </w:r>
      <w:proofErr w:type="spellStart"/>
      <w:r w:rsidRPr="00A27B64">
        <w:rPr>
          <w:sz w:val="24"/>
          <w:szCs w:val="24"/>
          <w:lang w:val="es-MX"/>
        </w:rPr>
        <w:t>Pireo</w:t>
      </w:r>
      <w:proofErr w:type="spellEnd"/>
      <w:r w:rsidRPr="00A27B64">
        <w:rPr>
          <w:sz w:val="24"/>
          <w:szCs w:val="24"/>
          <w:lang w:val="es-MX"/>
        </w:rPr>
        <w:t xml:space="preserve"> para subir a bordo del barco que le llevará a conocer tres de las islas más icónicas de Grecia. Llegada a </w:t>
      </w:r>
      <w:proofErr w:type="spellStart"/>
      <w:r w:rsidRPr="00A27B64">
        <w:rPr>
          <w:sz w:val="24"/>
          <w:szCs w:val="24"/>
          <w:lang w:val="es-MX"/>
        </w:rPr>
        <w:t>Hydra</w:t>
      </w:r>
      <w:proofErr w:type="spellEnd"/>
      <w:r w:rsidRPr="00A27B64">
        <w:rPr>
          <w:sz w:val="24"/>
          <w:szCs w:val="24"/>
          <w:lang w:val="es-MX"/>
        </w:rPr>
        <w:t xml:space="preserve"> donde tendrá tiempo libre para conocer la isla más famosa del golfo </w:t>
      </w:r>
      <w:proofErr w:type="spellStart"/>
      <w:r w:rsidRPr="00A27B64">
        <w:rPr>
          <w:sz w:val="24"/>
          <w:szCs w:val="24"/>
          <w:lang w:val="es-MX"/>
        </w:rPr>
        <w:t>Sarónico</w:t>
      </w:r>
      <w:proofErr w:type="spellEnd"/>
      <w:r w:rsidRPr="00A27B64">
        <w:rPr>
          <w:sz w:val="24"/>
          <w:szCs w:val="24"/>
          <w:lang w:val="es-MX"/>
        </w:rPr>
        <w:t xml:space="preserve"> y conocida por sus coloridas, estrechas y pintorescas calles. Regreso al barco para disfrutar de un Almuerzo a bordo. Relájese en una de las cubiertas exteriores y disfrute de la brisa mientras se dirige a la siguiente isla conocida como la Venecia Griega por sus canales. Llegada a Poros y tiempo libre para descubrir la isla más próxima al Peloponeso que cuenta con los edificios neoclásicos más bellos, y que junto a su pequeño puerto es el lugar ideal para pasear y tomar un aperitivo, por su cuenta, en alguno de sus pintorescos cafés frente al mar. Regreso a bordo para llegar a la última isla. </w:t>
      </w:r>
      <w:proofErr w:type="spellStart"/>
      <w:r w:rsidRPr="00A27B64">
        <w:rPr>
          <w:sz w:val="24"/>
          <w:szCs w:val="24"/>
          <w:lang w:val="es-MX"/>
        </w:rPr>
        <w:t>Egina</w:t>
      </w:r>
      <w:proofErr w:type="spellEnd"/>
      <w:r w:rsidRPr="00A27B64">
        <w:rPr>
          <w:sz w:val="24"/>
          <w:szCs w:val="24"/>
          <w:lang w:val="es-MX"/>
        </w:rPr>
        <w:t xml:space="preserve"> es la isla más grande habitada desde el segundo milenio </w:t>
      </w:r>
      <w:proofErr w:type="spellStart"/>
      <w:r w:rsidRPr="00A27B64">
        <w:rPr>
          <w:sz w:val="24"/>
          <w:szCs w:val="24"/>
          <w:lang w:val="es-MX"/>
        </w:rPr>
        <w:t>a.C</w:t>
      </w:r>
      <w:proofErr w:type="spellEnd"/>
      <w:r w:rsidRPr="00A27B64">
        <w:rPr>
          <w:sz w:val="24"/>
          <w:szCs w:val="24"/>
          <w:lang w:val="es-MX"/>
        </w:rPr>
        <w:t xml:space="preserve"> y fue la primera capital de la Grecia moderna. Tendrá tiempo libre donde le recomendamos visitar por su cuenta el Templo de Atenea </w:t>
      </w:r>
      <w:proofErr w:type="spellStart"/>
      <w:r w:rsidRPr="00A27B64">
        <w:rPr>
          <w:sz w:val="24"/>
          <w:szCs w:val="24"/>
          <w:lang w:val="es-MX"/>
        </w:rPr>
        <w:t>Aphea</w:t>
      </w:r>
      <w:proofErr w:type="spellEnd"/>
      <w:r w:rsidRPr="00A27B64">
        <w:rPr>
          <w:sz w:val="24"/>
          <w:szCs w:val="24"/>
          <w:lang w:val="es-MX"/>
        </w:rPr>
        <w:t xml:space="preserve"> y el Monasterio-Catedral de San Nectario, importante centro de peregrinación ortodoxa. No olvide visitar su mercado flotante donde podrá adquirir los deliciosos pistachos de </w:t>
      </w:r>
      <w:proofErr w:type="spellStart"/>
      <w:r w:rsidRPr="00A27B64">
        <w:rPr>
          <w:sz w:val="24"/>
          <w:szCs w:val="24"/>
          <w:lang w:val="es-MX"/>
        </w:rPr>
        <w:t>Egina</w:t>
      </w:r>
      <w:proofErr w:type="spellEnd"/>
      <w:r w:rsidRPr="00A27B64">
        <w:rPr>
          <w:sz w:val="24"/>
          <w:szCs w:val="24"/>
          <w:lang w:val="es-MX"/>
        </w:rPr>
        <w:t xml:space="preserve">, además de ser el lugar de descanso preferido de los artistas. Regreso al barco para poner rumbo hacia el puerto del </w:t>
      </w:r>
      <w:proofErr w:type="spellStart"/>
      <w:r w:rsidRPr="00A27B64">
        <w:rPr>
          <w:sz w:val="24"/>
          <w:szCs w:val="24"/>
          <w:lang w:val="es-MX"/>
        </w:rPr>
        <w:t>Pireo</w:t>
      </w:r>
      <w:proofErr w:type="spellEnd"/>
      <w:r w:rsidRPr="00A27B64">
        <w:rPr>
          <w:sz w:val="24"/>
          <w:szCs w:val="24"/>
          <w:lang w:val="es-MX"/>
        </w:rPr>
        <w:t xml:space="preserve"> mientras disfruta de un espectáculo típico griego con bailarines a bordo. Llegada a Atenas y traslado al hotel. Alojamiento.</w:t>
      </w:r>
    </w:p>
    <w:p w:rsidR="00A27B64" w:rsidRDefault="00A27B64" w:rsidP="00A27B64">
      <w:pPr>
        <w:spacing w:before="240" w:after="240"/>
        <w:jc w:val="both"/>
        <w:rPr>
          <w:b/>
          <w:sz w:val="24"/>
          <w:szCs w:val="24"/>
          <w:lang w:val="es-MX"/>
        </w:rPr>
      </w:pPr>
    </w:p>
    <w:p w:rsidR="00A27B64" w:rsidRPr="00A27B64" w:rsidRDefault="00A27B64" w:rsidP="00A27B64">
      <w:pPr>
        <w:spacing w:before="240" w:after="240"/>
        <w:jc w:val="both"/>
        <w:rPr>
          <w:b/>
          <w:sz w:val="24"/>
          <w:szCs w:val="24"/>
          <w:lang w:val="es-MX"/>
        </w:rPr>
      </w:pPr>
      <w:r w:rsidRPr="00A27B64">
        <w:rPr>
          <w:b/>
          <w:sz w:val="24"/>
          <w:szCs w:val="24"/>
          <w:lang w:val="es-MX"/>
        </w:rPr>
        <w:lastRenderedPageBreak/>
        <w:t>Día 4: </w:t>
      </w:r>
      <w:r>
        <w:rPr>
          <w:b/>
          <w:sz w:val="24"/>
          <w:szCs w:val="24"/>
          <w:lang w:val="es-MX"/>
        </w:rPr>
        <w:t>ATENAS - DELFOS - KALAMBAKA</w:t>
      </w:r>
    </w:p>
    <w:p w:rsidR="00A27B64" w:rsidRPr="00A27B64" w:rsidRDefault="00A27B64" w:rsidP="00A27B64">
      <w:pPr>
        <w:spacing w:before="240" w:after="240"/>
        <w:jc w:val="both"/>
        <w:rPr>
          <w:sz w:val="24"/>
          <w:szCs w:val="24"/>
          <w:lang w:val="es-MX"/>
        </w:rPr>
      </w:pPr>
      <w:r w:rsidRPr="00A27B64">
        <w:rPr>
          <w:sz w:val="24"/>
          <w:szCs w:val="24"/>
          <w:lang w:val="es-MX"/>
        </w:rPr>
        <w:t xml:space="preserve">Desayuno. Salida hacia la provincia de </w:t>
      </w:r>
      <w:proofErr w:type="spellStart"/>
      <w:r w:rsidRPr="00A27B64">
        <w:rPr>
          <w:sz w:val="24"/>
          <w:szCs w:val="24"/>
          <w:lang w:val="es-MX"/>
        </w:rPr>
        <w:t>Biotia</w:t>
      </w:r>
      <w:proofErr w:type="spellEnd"/>
      <w:r w:rsidRPr="00A27B64">
        <w:rPr>
          <w:sz w:val="24"/>
          <w:szCs w:val="24"/>
          <w:lang w:val="es-MX"/>
        </w:rPr>
        <w:t xml:space="preserve">. Pasaremos por Tebas, </w:t>
      </w:r>
      <w:proofErr w:type="spellStart"/>
      <w:r w:rsidRPr="00A27B64">
        <w:rPr>
          <w:sz w:val="24"/>
          <w:szCs w:val="24"/>
          <w:lang w:val="es-MX"/>
        </w:rPr>
        <w:t>Lebadea</w:t>
      </w:r>
      <w:proofErr w:type="spellEnd"/>
      <w:r w:rsidRPr="00A27B64">
        <w:rPr>
          <w:sz w:val="24"/>
          <w:szCs w:val="24"/>
          <w:lang w:val="es-MX"/>
        </w:rPr>
        <w:t xml:space="preserve"> y por el pintoresco pueblo de </w:t>
      </w:r>
      <w:proofErr w:type="spellStart"/>
      <w:r w:rsidRPr="00A27B64">
        <w:rPr>
          <w:sz w:val="24"/>
          <w:szCs w:val="24"/>
          <w:lang w:val="es-MX"/>
        </w:rPr>
        <w:t>Arahova</w:t>
      </w:r>
      <w:proofErr w:type="spellEnd"/>
      <w:r w:rsidRPr="00A27B64">
        <w:rPr>
          <w:sz w:val="24"/>
          <w:szCs w:val="24"/>
          <w:lang w:val="es-MX"/>
        </w:rPr>
        <w:t xml:space="preserve"> para llegar a las faldas del Monte Parnaso, donde se encuentra Delfos. Aquí visitaremos el oráculo más famoso de la antigüedad por la influencia que ejerció en la toma de decisiones. Continuaremos con la visita del recinto arqueológico en el que destacan los restos del Santuario de Apolo con sus numerosos tesoros, el Teatro donde se celebraban las fiestas délficas, la Fuente de Castalia y el Templo de Atenea. Al finalizar visitaremos el Museo que contiene exclusivamente objetos del recinto sagrado de Delfos. Entre ellos, destaca la estatua broncínea del Auriga, el Ombligo de la Tierra, la Esfinge de </w:t>
      </w:r>
      <w:proofErr w:type="spellStart"/>
      <w:r w:rsidRPr="00A27B64">
        <w:rPr>
          <w:sz w:val="24"/>
          <w:szCs w:val="24"/>
          <w:lang w:val="es-MX"/>
        </w:rPr>
        <w:t>Naxos</w:t>
      </w:r>
      <w:proofErr w:type="spellEnd"/>
      <w:r w:rsidRPr="00A27B64">
        <w:rPr>
          <w:sz w:val="24"/>
          <w:szCs w:val="24"/>
          <w:lang w:val="es-MX"/>
        </w:rPr>
        <w:t xml:space="preserve">, entre otros. Después salida hacia el norte para llegar a la ciudad de </w:t>
      </w:r>
      <w:proofErr w:type="spellStart"/>
      <w:r w:rsidRPr="00A27B64">
        <w:rPr>
          <w:sz w:val="24"/>
          <w:szCs w:val="24"/>
          <w:lang w:val="es-MX"/>
        </w:rPr>
        <w:t>Kalambaka</w:t>
      </w:r>
      <w:proofErr w:type="spellEnd"/>
      <w:r w:rsidRPr="00A27B64">
        <w:rPr>
          <w:sz w:val="24"/>
          <w:szCs w:val="24"/>
          <w:lang w:val="es-MX"/>
        </w:rPr>
        <w:t>. En esta ciudad construida a los pies de las majestuosas “rocas grises”, destaca su catedral del siglo XII, donde se pueden admirar numerosas pinturas y frescos del siglo XVI de gran calidad. Es la ciudad griega desde donde se divisa la magnitud de un valle místico, más allá de una ascensión vertical que culmina en unas rocas misteriosas con forma cilíndrica. Cena y Alojamiento.</w:t>
      </w:r>
    </w:p>
    <w:p w:rsidR="00A27B64" w:rsidRPr="00A27B64" w:rsidRDefault="00A27B64" w:rsidP="00A27B64">
      <w:pPr>
        <w:spacing w:before="240" w:after="240"/>
        <w:jc w:val="both"/>
        <w:rPr>
          <w:b/>
          <w:sz w:val="24"/>
          <w:szCs w:val="24"/>
          <w:lang w:val="es-MX"/>
        </w:rPr>
      </w:pPr>
      <w:r w:rsidRPr="00A27B64">
        <w:rPr>
          <w:b/>
          <w:sz w:val="24"/>
          <w:szCs w:val="24"/>
          <w:lang w:val="es-MX"/>
        </w:rPr>
        <w:t>Día 5: KALAMBAKA - METEORA - ATENAS </w:t>
      </w:r>
    </w:p>
    <w:p w:rsidR="00A27B64" w:rsidRPr="00A27B64" w:rsidRDefault="00A27B64" w:rsidP="00A27B64">
      <w:pPr>
        <w:spacing w:before="240" w:after="240"/>
        <w:jc w:val="both"/>
        <w:rPr>
          <w:sz w:val="24"/>
          <w:szCs w:val="24"/>
          <w:lang w:val="es-MX"/>
        </w:rPr>
      </w:pPr>
      <w:r w:rsidRPr="00A27B64">
        <w:rPr>
          <w:sz w:val="24"/>
          <w:szCs w:val="24"/>
          <w:lang w:val="es-MX"/>
        </w:rPr>
        <w:t xml:space="preserve">Desayuno. Salida hacia </w:t>
      </w:r>
      <w:proofErr w:type="spellStart"/>
      <w:r w:rsidRPr="00A27B64">
        <w:rPr>
          <w:sz w:val="24"/>
          <w:szCs w:val="24"/>
          <w:lang w:val="es-MX"/>
        </w:rPr>
        <w:t>Meteora</w:t>
      </w:r>
      <w:proofErr w:type="spellEnd"/>
      <w:r w:rsidRPr="00A27B64">
        <w:rPr>
          <w:sz w:val="24"/>
          <w:szCs w:val="24"/>
          <w:lang w:val="es-MX"/>
        </w:rPr>
        <w:t xml:space="preserve"> donde visitaremos dos monasterios bizantinos. Sobre la gran llanura de Tesalia y como por arte de magia surgen de la tierra numerosas montañas de roca oscura, estrechas y de considerable altura perpendiculares a la tierra. Sobre algunos de estos macizos rocosos se encuentran 24 monasterios bizantinos desde hace más de 600 años. Sus construcciones comenzaron en el s. XIV y el motivo de edificarlos en lugares tan inaccesibles, fue en principio por motivos defensivos, ya que la única manera de subir era con un cesto que lanzaban desde arriba y las provisiones eran llevadas por los lugareños. Al finalizar la visita salida hacia Atenas pasando por las Termópilas. Por la tarde, llegada a Atenas y traslado al hotel. Alojamiento.</w:t>
      </w:r>
    </w:p>
    <w:p w:rsidR="00A27B64" w:rsidRPr="00A27B64" w:rsidRDefault="00A27B64" w:rsidP="00A27B64">
      <w:pPr>
        <w:spacing w:before="240" w:after="240"/>
        <w:jc w:val="both"/>
        <w:rPr>
          <w:b/>
          <w:sz w:val="24"/>
          <w:szCs w:val="24"/>
          <w:lang w:val="es-MX"/>
        </w:rPr>
      </w:pPr>
      <w:r w:rsidRPr="00A27B64">
        <w:rPr>
          <w:b/>
          <w:sz w:val="24"/>
          <w:szCs w:val="24"/>
          <w:lang w:val="es-MX"/>
        </w:rPr>
        <w:t>Día 6: </w:t>
      </w:r>
      <w:r>
        <w:rPr>
          <w:b/>
          <w:sz w:val="24"/>
          <w:szCs w:val="24"/>
          <w:lang w:val="es-MX"/>
        </w:rPr>
        <w:t>ATENAS</w:t>
      </w:r>
    </w:p>
    <w:p w:rsidR="00A27B64" w:rsidRPr="00A27B64" w:rsidRDefault="00A27B64" w:rsidP="00A27B64">
      <w:pPr>
        <w:spacing w:before="240" w:after="240"/>
        <w:jc w:val="both"/>
        <w:rPr>
          <w:sz w:val="24"/>
          <w:szCs w:val="24"/>
          <w:lang w:val="es-MX"/>
        </w:rPr>
      </w:pPr>
      <w:r w:rsidRPr="00A27B64">
        <w:rPr>
          <w:sz w:val="24"/>
          <w:szCs w:val="24"/>
          <w:lang w:val="es-MX"/>
        </w:rPr>
        <w:t>Desayuno. Tiempo libre hasta la hora del traslado al aeropuerto para embarcar en el vuelo que le llevará a su siguiente destino. Fin de nuestros servicios.</w:t>
      </w:r>
    </w:p>
    <w:tbl>
      <w:tblPr>
        <w:tblStyle w:val="a1"/>
        <w:tblpPr w:leftFromText="180" w:rightFromText="180" w:topFromText="180" w:bottomFromText="180" w:vertAnchor="text" w:tblpX="58"/>
        <w:tblW w:w="1017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542"/>
      </w:tblGrid>
      <w:tr w:rsidR="00235149" w:rsidTr="00A27B64">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542" w:type="dxa"/>
            <w:tcBorders>
              <w:top w:val="nil"/>
              <w:left w:val="nil"/>
              <w:bottom w:val="single" w:sz="10" w:space="0" w:color="DDDDDD"/>
              <w:right w:val="nil"/>
            </w:tcBorders>
            <w:tcMar>
              <w:top w:w="80" w:type="dxa"/>
              <w:left w:w="80" w:type="dxa"/>
              <w:bottom w:w="80" w:type="dxa"/>
              <w:right w:w="80" w:type="dxa"/>
            </w:tcMar>
            <w:vAlign w:val="bottom"/>
          </w:tcPr>
          <w:p w:rsidR="00235149" w:rsidRPr="00DF0444" w:rsidRDefault="00AC727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235149" w:rsidTr="00A27B64">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A27B6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Clásico</w:t>
            </w:r>
            <w:proofErr w:type="spellEnd"/>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A27B64">
            <w:pPr>
              <w:spacing w:before="240" w:after="300" w:line="342" w:lineRule="auto"/>
              <w:jc w:val="both"/>
              <w:rPr>
                <w:rFonts w:ascii="Roboto" w:eastAsia="Roboto" w:hAnsi="Roboto" w:cs="Roboto"/>
                <w:sz w:val="21"/>
                <w:szCs w:val="21"/>
              </w:rPr>
            </w:pPr>
            <w:r w:rsidRPr="00A27B64">
              <w:rPr>
                <w:rFonts w:ascii="Roboto" w:eastAsia="Roboto" w:hAnsi="Roboto" w:cs="Roboto"/>
                <w:sz w:val="21"/>
                <w:szCs w:val="21"/>
              </w:rPr>
              <w:t>CANDIA HOTEL</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A27B64" w:rsidP="000B333C">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10" w:space="0" w:color="DDDDDD"/>
              <w:left w:val="nil"/>
              <w:bottom w:val="single" w:sz="5" w:space="0" w:color="DDDDDD"/>
              <w:right w:val="nil"/>
            </w:tcBorders>
            <w:tcMar>
              <w:top w:w="80" w:type="dxa"/>
              <w:left w:w="80" w:type="dxa"/>
              <w:bottom w:w="80" w:type="dxa"/>
              <w:right w:w="80" w:type="dxa"/>
            </w:tcMar>
          </w:tcPr>
          <w:p w:rsidR="00235149" w:rsidRPr="00DF0444" w:rsidRDefault="00A27B64" w:rsidP="003D35B2">
            <w:pPr>
              <w:spacing w:before="240" w:after="300" w:line="342" w:lineRule="auto"/>
              <w:jc w:val="both"/>
              <w:rPr>
                <w:rFonts w:ascii="Roboto" w:eastAsia="Roboto" w:hAnsi="Roboto" w:cs="Roboto"/>
                <w:sz w:val="21"/>
                <w:szCs w:val="21"/>
              </w:rPr>
            </w:pPr>
            <w:r>
              <w:rPr>
                <w:rFonts w:ascii="Roboto" w:eastAsia="Roboto" w:hAnsi="Roboto" w:cs="Roboto"/>
                <w:sz w:val="21"/>
                <w:szCs w:val="21"/>
              </w:rPr>
              <w:t>ATENAS</w:t>
            </w:r>
          </w:p>
        </w:tc>
      </w:tr>
      <w:tr w:rsidR="00235149" w:rsidTr="00A27B64">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A27B64">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Clásico</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A27B64">
            <w:pPr>
              <w:spacing w:before="240" w:after="300" w:line="342" w:lineRule="auto"/>
              <w:jc w:val="both"/>
              <w:rPr>
                <w:rFonts w:ascii="Roboto" w:eastAsia="Roboto" w:hAnsi="Roboto" w:cs="Roboto"/>
                <w:sz w:val="21"/>
                <w:szCs w:val="21"/>
              </w:rPr>
            </w:pPr>
            <w:r w:rsidRPr="00A27B64">
              <w:rPr>
                <w:rFonts w:ascii="Roboto" w:eastAsia="Roboto" w:hAnsi="Roboto" w:cs="Roboto"/>
                <w:sz w:val="21"/>
                <w:szCs w:val="21"/>
              </w:rPr>
              <w:t>ORFEAS</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rsidR="00235149" w:rsidRPr="00DF0444" w:rsidRDefault="00A27B64">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rsidR="00A954CB" w:rsidRPr="00DF0444" w:rsidRDefault="00A27B64">
            <w:pPr>
              <w:spacing w:before="240" w:after="300" w:line="342" w:lineRule="auto"/>
              <w:jc w:val="both"/>
              <w:rPr>
                <w:rFonts w:ascii="Roboto" w:eastAsia="Roboto" w:hAnsi="Roboto" w:cs="Roboto"/>
                <w:sz w:val="21"/>
                <w:szCs w:val="21"/>
              </w:rPr>
            </w:pPr>
            <w:r>
              <w:rPr>
                <w:rFonts w:ascii="Roboto" w:eastAsia="Roboto" w:hAnsi="Roboto" w:cs="Roboto"/>
                <w:sz w:val="21"/>
                <w:szCs w:val="21"/>
              </w:rPr>
              <w:t>KALAMBAKA</w:t>
            </w:r>
          </w:p>
        </w:tc>
      </w:tr>
    </w:tbl>
    <w:p w:rsidR="00DF0444" w:rsidRDefault="00DF0444">
      <w:pPr>
        <w:spacing w:after="0"/>
        <w:rPr>
          <w:b/>
          <w:sz w:val="24"/>
          <w:szCs w:val="24"/>
        </w:rPr>
      </w:pPr>
    </w:p>
    <w:p w:rsidR="00DF0444" w:rsidRDefault="00DF0444">
      <w:pPr>
        <w:spacing w:after="0"/>
        <w:rPr>
          <w:b/>
          <w:sz w:val="24"/>
          <w:szCs w:val="24"/>
        </w:rPr>
      </w:pPr>
    </w:p>
    <w:p w:rsidR="00235149" w:rsidRDefault="00DF0444">
      <w:pPr>
        <w:spacing w:after="0"/>
        <w:rPr>
          <w:sz w:val="24"/>
          <w:szCs w:val="24"/>
        </w:rPr>
      </w:pPr>
      <w:proofErr w:type="spellStart"/>
      <w:r>
        <w:rPr>
          <w:b/>
          <w:sz w:val="24"/>
          <w:szCs w:val="24"/>
        </w:rPr>
        <w:t>Costo</w:t>
      </w:r>
      <w:proofErr w:type="spellEnd"/>
      <w:r>
        <w:rPr>
          <w:b/>
          <w:sz w:val="24"/>
          <w:szCs w:val="24"/>
        </w:rPr>
        <w:t xml:space="preserve"> </w:t>
      </w:r>
      <w:proofErr w:type="spellStart"/>
      <w:r w:rsidR="00AC727D">
        <w:rPr>
          <w:b/>
          <w:sz w:val="24"/>
          <w:szCs w:val="24"/>
        </w:rPr>
        <w:t>desde</w:t>
      </w:r>
      <w:proofErr w:type="spellEnd"/>
      <w:r w:rsidR="00AC727D">
        <w:rPr>
          <w:b/>
          <w:sz w:val="24"/>
          <w:szCs w:val="24"/>
        </w:rPr>
        <w:t xml:space="preserve"> </w:t>
      </w:r>
      <w:proofErr w:type="spellStart"/>
      <w:r w:rsidR="00AC727D">
        <w:rPr>
          <w:b/>
          <w:sz w:val="24"/>
          <w:szCs w:val="24"/>
        </w:rPr>
        <w:t>por</w:t>
      </w:r>
      <w:proofErr w:type="spellEnd"/>
      <w:r w:rsidR="00AC727D">
        <w:rPr>
          <w:b/>
          <w:sz w:val="24"/>
          <w:szCs w:val="24"/>
        </w:rPr>
        <w:t xml:space="preserve"> persona base </w:t>
      </w:r>
      <w:proofErr w:type="spellStart"/>
      <w:r w:rsidR="00AC727D">
        <w:rPr>
          <w:b/>
          <w:sz w:val="24"/>
          <w:szCs w:val="24"/>
        </w:rPr>
        <w:t>doble</w:t>
      </w:r>
      <w:proofErr w:type="spellEnd"/>
      <w:r w:rsidR="00A27B64">
        <w:rPr>
          <w:sz w:val="24"/>
          <w:szCs w:val="24"/>
        </w:rPr>
        <w:t>.</w:t>
      </w:r>
      <w:r w:rsidR="00A27B64">
        <w:rPr>
          <w:sz w:val="24"/>
          <w:szCs w:val="24"/>
        </w:rPr>
        <w:br/>
        <w:t>$1,085</w:t>
      </w:r>
      <w:r w:rsidR="00EE3853">
        <w:rPr>
          <w:sz w:val="24"/>
          <w:szCs w:val="24"/>
        </w:rPr>
        <w:t>.00 eur</w:t>
      </w:r>
      <w:bookmarkStart w:id="2" w:name="_GoBack"/>
      <w:bookmarkEnd w:id="2"/>
    </w:p>
    <w:p w:rsidR="00235149" w:rsidRDefault="00DF0444">
      <w:pPr>
        <w:spacing w:after="0"/>
        <w:rPr>
          <w:sz w:val="24"/>
          <w:szCs w:val="24"/>
        </w:rPr>
      </w:pPr>
      <w:r>
        <w:rPr>
          <w:sz w:val="24"/>
          <w:szCs w:val="24"/>
        </w:rPr>
        <w:br/>
      </w:r>
    </w:p>
    <w:p w:rsidR="00235149" w:rsidRDefault="00AC727D">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rsidR="00A27B64" w:rsidRPr="00A27B64" w:rsidRDefault="00A27B64" w:rsidP="00A27B64">
      <w:pPr>
        <w:numPr>
          <w:ilvl w:val="0"/>
          <w:numId w:val="2"/>
        </w:numPr>
        <w:pBdr>
          <w:top w:val="nil"/>
          <w:left w:val="nil"/>
          <w:bottom w:val="nil"/>
          <w:right w:val="nil"/>
          <w:between w:val="nil"/>
        </w:pBdr>
        <w:spacing w:after="0"/>
        <w:rPr>
          <w:sz w:val="24"/>
          <w:szCs w:val="24"/>
        </w:rPr>
      </w:pPr>
      <w:proofErr w:type="spellStart"/>
      <w:r w:rsidRPr="00A27B64">
        <w:rPr>
          <w:sz w:val="24"/>
          <w:szCs w:val="24"/>
        </w:rPr>
        <w:t>Asistencia</w:t>
      </w:r>
      <w:proofErr w:type="spellEnd"/>
      <w:r w:rsidRPr="00A27B64">
        <w:rPr>
          <w:sz w:val="24"/>
          <w:szCs w:val="24"/>
        </w:rPr>
        <w:t xml:space="preserve"> a la </w:t>
      </w:r>
      <w:proofErr w:type="spellStart"/>
      <w:r w:rsidRPr="00A27B64">
        <w:rPr>
          <w:sz w:val="24"/>
          <w:szCs w:val="24"/>
        </w:rPr>
        <w:t>llegada</w:t>
      </w:r>
      <w:proofErr w:type="spellEnd"/>
      <w:r w:rsidRPr="00A27B64">
        <w:rPr>
          <w:sz w:val="24"/>
          <w:szCs w:val="24"/>
        </w:rPr>
        <w:t xml:space="preserve"> </w:t>
      </w:r>
      <w:proofErr w:type="spellStart"/>
      <w:r w:rsidRPr="00A27B64">
        <w:rPr>
          <w:sz w:val="24"/>
          <w:szCs w:val="24"/>
        </w:rPr>
        <w:t>en</w:t>
      </w:r>
      <w:proofErr w:type="spellEnd"/>
      <w:r w:rsidRPr="00A27B64">
        <w:rPr>
          <w:sz w:val="24"/>
          <w:szCs w:val="24"/>
        </w:rPr>
        <w:t xml:space="preserve"> el </w:t>
      </w:r>
      <w:proofErr w:type="spellStart"/>
      <w:r w:rsidRPr="00A27B64">
        <w:rPr>
          <w:sz w:val="24"/>
          <w:szCs w:val="24"/>
        </w:rPr>
        <w:t>aeropuerto</w:t>
      </w:r>
      <w:proofErr w:type="spellEnd"/>
      <w:r w:rsidRPr="00A27B64">
        <w:rPr>
          <w:sz w:val="24"/>
          <w:szCs w:val="24"/>
        </w:rPr>
        <w:t xml:space="preserve"> </w:t>
      </w:r>
      <w:proofErr w:type="spellStart"/>
      <w:r w:rsidRPr="00A27B64">
        <w:rPr>
          <w:sz w:val="24"/>
          <w:szCs w:val="24"/>
        </w:rPr>
        <w:t>por</w:t>
      </w:r>
      <w:proofErr w:type="spellEnd"/>
      <w:r w:rsidRPr="00A27B64">
        <w:rPr>
          <w:sz w:val="24"/>
          <w:szCs w:val="24"/>
        </w:rPr>
        <w:t xml:space="preserve"> personal de </w:t>
      </w:r>
      <w:proofErr w:type="spellStart"/>
      <w:r w:rsidRPr="00A27B64">
        <w:rPr>
          <w:sz w:val="24"/>
          <w:szCs w:val="24"/>
        </w:rPr>
        <w:t>habla</w:t>
      </w:r>
      <w:proofErr w:type="spellEnd"/>
      <w:r w:rsidRPr="00A27B64">
        <w:rPr>
          <w:sz w:val="24"/>
          <w:szCs w:val="24"/>
        </w:rPr>
        <w:t xml:space="preserve"> </w:t>
      </w:r>
      <w:proofErr w:type="spellStart"/>
      <w:r w:rsidRPr="00A27B64">
        <w:rPr>
          <w:sz w:val="24"/>
          <w:szCs w:val="24"/>
        </w:rPr>
        <w:t>hispana</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Traslados</w:t>
      </w:r>
      <w:proofErr w:type="spellEnd"/>
      <w:r w:rsidRPr="00A27B64">
        <w:rPr>
          <w:sz w:val="24"/>
          <w:szCs w:val="24"/>
        </w:rPr>
        <w:t xml:space="preserve"> de </w:t>
      </w:r>
      <w:proofErr w:type="spellStart"/>
      <w:r w:rsidRPr="00A27B64">
        <w:rPr>
          <w:sz w:val="24"/>
          <w:szCs w:val="24"/>
        </w:rPr>
        <w:t>llegada</w:t>
      </w:r>
      <w:proofErr w:type="spellEnd"/>
      <w:r w:rsidRPr="00A27B64">
        <w:rPr>
          <w:sz w:val="24"/>
          <w:szCs w:val="24"/>
        </w:rPr>
        <w:t xml:space="preserve"> y </w:t>
      </w:r>
      <w:proofErr w:type="spellStart"/>
      <w:r w:rsidRPr="00A27B64">
        <w:rPr>
          <w:sz w:val="24"/>
          <w:szCs w:val="24"/>
        </w:rPr>
        <w:t>salida</w:t>
      </w:r>
      <w:proofErr w:type="spellEnd"/>
      <w:r w:rsidRPr="00A27B64">
        <w:rPr>
          <w:sz w:val="24"/>
          <w:szCs w:val="24"/>
        </w:rPr>
        <w:t xml:space="preserve"> del </w:t>
      </w:r>
      <w:proofErr w:type="spellStart"/>
      <w:r w:rsidRPr="00A27B64">
        <w:rPr>
          <w:sz w:val="24"/>
          <w:szCs w:val="24"/>
        </w:rPr>
        <w:t>aeropuerto</w:t>
      </w:r>
      <w:proofErr w:type="spellEnd"/>
      <w:r w:rsidRPr="00A27B64">
        <w:rPr>
          <w:sz w:val="24"/>
          <w:szCs w:val="24"/>
        </w:rPr>
        <w:t xml:space="preserve"> principal.</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5 </w:t>
      </w:r>
      <w:proofErr w:type="spellStart"/>
      <w:r w:rsidRPr="00A27B64">
        <w:rPr>
          <w:sz w:val="24"/>
          <w:szCs w:val="24"/>
        </w:rPr>
        <w:t>noches</w:t>
      </w:r>
      <w:proofErr w:type="spellEnd"/>
      <w:r w:rsidRPr="00A27B64">
        <w:rPr>
          <w:sz w:val="24"/>
          <w:szCs w:val="24"/>
        </w:rPr>
        <w:t xml:space="preserve"> de </w:t>
      </w:r>
      <w:proofErr w:type="spellStart"/>
      <w:r w:rsidRPr="00A27B64">
        <w:rPr>
          <w:sz w:val="24"/>
          <w:szCs w:val="24"/>
        </w:rPr>
        <w:t>alojamiento</w:t>
      </w:r>
      <w:proofErr w:type="spellEnd"/>
      <w:r w:rsidRPr="00A27B64">
        <w:rPr>
          <w:sz w:val="24"/>
          <w:szCs w:val="24"/>
        </w:rPr>
        <w:t xml:space="preserve"> </w:t>
      </w:r>
      <w:proofErr w:type="spellStart"/>
      <w:r w:rsidRPr="00A27B64">
        <w:rPr>
          <w:sz w:val="24"/>
          <w:szCs w:val="24"/>
        </w:rPr>
        <w:t>en</w:t>
      </w:r>
      <w:proofErr w:type="spellEnd"/>
      <w:r w:rsidRPr="00A27B64">
        <w:rPr>
          <w:sz w:val="24"/>
          <w:szCs w:val="24"/>
        </w:rPr>
        <w:t xml:space="preserve"> </w:t>
      </w:r>
      <w:proofErr w:type="spellStart"/>
      <w:r w:rsidRPr="00A27B64">
        <w:rPr>
          <w:sz w:val="24"/>
          <w:szCs w:val="24"/>
        </w:rPr>
        <w:t>los</w:t>
      </w:r>
      <w:proofErr w:type="spellEnd"/>
      <w:r w:rsidRPr="00A27B64">
        <w:rPr>
          <w:sz w:val="24"/>
          <w:szCs w:val="24"/>
        </w:rPr>
        <w:t xml:space="preserve"> </w:t>
      </w:r>
      <w:proofErr w:type="spellStart"/>
      <w:r w:rsidRPr="00A27B64">
        <w:rPr>
          <w:sz w:val="24"/>
          <w:szCs w:val="24"/>
        </w:rPr>
        <w:t>hoteles</w:t>
      </w:r>
      <w:proofErr w:type="spellEnd"/>
      <w:r w:rsidRPr="00A27B64">
        <w:rPr>
          <w:sz w:val="24"/>
          <w:szCs w:val="24"/>
        </w:rPr>
        <w:t xml:space="preserve"> </w:t>
      </w:r>
      <w:proofErr w:type="spellStart"/>
      <w:r w:rsidRPr="00A27B64">
        <w:rPr>
          <w:sz w:val="24"/>
          <w:szCs w:val="24"/>
        </w:rPr>
        <w:t>indicados</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Régimen</w:t>
      </w:r>
      <w:proofErr w:type="spellEnd"/>
      <w:r w:rsidRPr="00A27B64">
        <w:rPr>
          <w:sz w:val="24"/>
          <w:szCs w:val="24"/>
        </w:rPr>
        <w:t xml:space="preserve"> </w:t>
      </w:r>
      <w:proofErr w:type="spellStart"/>
      <w:r w:rsidRPr="00A27B64">
        <w:rPr>
          <w:sz w:val="24"/>
          <w:szCs w:val="24"/>
        </w:rPr>
        <w:t>alimenticio</w:t>
      </w:r>
      <w:proofErr w:type="spellEnd"/>
      <w:r w:rsidRPr="00A27B64">
        <w:rPr>
          <w:sz w:val="24"/>
          <w:szCs w:val="24"/>
        </w:rPr>
        <w:t xml:space="preserve"> </w:t>
      </w:r>
      <w:proofErr w:type="spellStart"/>
      <w:r w:rsidRPr="00A27B64">
        <w:rPr>
          <w:sz w:val="24"/>
          <w:szCs w:val="24"/>
        </w:rPr>
        <w:t>según</w:t>
      </w:r>
      <w:proofErr w:type="spellEnd"/>
      <w:r w:rsidRPr="00A27B64">
        <w:rPr>
          <w:sz w:val="24"/>
          <w:szCs w:val="24"/>
        </w:rPr>
        <w:t xml:space="preserve"> </w:t>
      </w:r>
      <w:proofErr w:type="spellStart"/>
      <w:r w:rsidRPr="00A27B64">
        <w:rPr>
          <w:sz w:val="24"/>
          <w:szCs w:val="24"/>
        </w:rPr>
        <w:t>opción</w:t>
      </w:r>
      <w:proofErr w:type="spellEnd"/>
      <w:r w:rsidRPr="00A27B64">
        <w:rPr>
          <w:sz w:val="24"/>
          <w:szCs w:val="24"/>
        </w:rPr>
        <w:t xml:space="preserve"> de </w:t>
      </w:r>
      <w:proofErr w:type="spellStart"/>
      <w:r w:rsidRPr="00A27B64">
        <w:rPr>
          <w:sz w:val="24"/>
          <w:szCs w:val="24"/>
        </w:rPr>
        <w:t>itinerario</w:t>
      </w:r>
      <w:proofErr w:type="spellEnd"/>
      <w:r w:rsidRPr="00A27B64">
        <w:rPr>
          <w:sz w:val="24"/>
          <w:szCs w:val="24"/>
        </w:rPr>
        <w:t xml:space="preserve"> </w:t>
      </w:r>
      <w:proofErr w:type="spellStart"/>
      <w:r w:rsidRPr="00A27B64">
        <w:rPr>
          <w:sz w:val="24"/>
          <w:szCs w:val="24"/>
        </w:rPr>
        <w:t>elegido</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Crucero</w:t>
      </w:r>
      <w:proofErr w:type="spellEnd"/>
      <w:r w:rsidRPr="00A27B64">
        <w:rPr>
          <w:sz w:val="24"/>
          <w:szCs w:val="24"/>
        </w:rPr>
        <w:t xml:space="preserve"> </w:t>
      </w:r>
      <w:proofErr w:type="spellStart"/>
      <w:r w:rsidRPr="00A27B64">
        <w:rPr>
          <w:sz w:val="24"/>
          <w:szCs w:val="24"/>
        </w:rPr>
        <w:t>por</w:t>
      </w:r>
      <w:proofErr w:type="spellEnd"/>
      <w:r w:rsidRPr="00A27B64">
        <w:rPr>
          <w:sz w:val="24"/>
          <w:szCs w:val="24"/>
        </w:rPr>
        <w:t xml:space="preserve"> las </w:t>
      </w:r>
      <w:proofErr w:type="spellStart"/>
      <w:r w:rsidRPr="00A27B64">
        <w:rPr>
          <w:sz w:val="24"/>
          <w:szCs w:val="24"/>
        </w:rPr>
        <w:t>islas</w:t>
      </w:r>
      <w:proofErr w:type="spellEnd"/>
      <w:r w:rsidRPr="00A27B64">
        <w:rPr>
          <w:sz w:val="24"/>
          <w:szCs w:val="24"/>
        </w:rPr>
        <w:t xml:space="preserve"> Hydra, </w:t>
      </w:r>
      <w:proofErr w:type="spellStart"/>
      <w:r w:rsidRPr="00A27B64">
        <w:rPr>
          <w:sz w:val="24"/>
          <w:szCs w:val="24"/>
        </w:rPr>
        <w:t>Poros</w:t>
      </w:r>
      <w:proofErr w:type="spellEnd"/>
      <w:r w:rsidRPr="00A27B64">
        <w:rPr>
          <w:sz w:val="24"/>
          <w:szCs w:val="24"/>
        </w:rPr>
        <w:t xml:space="preserve"> y </w:t>
      </w:r>
      <w:proofErr w:type="spellStart"/>
      <w:r w:rsidRPr="00A27B64">
        <w:rPr>
          <w:sz w:val="24"/>
          <w:szCs w:val="24"/>
        </w:rPr>
        <w:t>Egina</w:t>
      </w:r>
      <w:proofErr w:type="spellEnd"/>
      <w:r w:rsidRPr="00A27B64">
        <w:rPr>
          <w:sz w:val="24"/>
          <w:szCs w:val="24"/>
        </w:rPr>
        <w:t xml:space="preserve">, </w:t>
      </w:r>
      <w:proofErr w:type="spellStart"/>
      <w:r w:rsidRPr="00A27B64">
        <w:rPr>
          <w:sz w:val="24"/>
          <w:szCs w:val="24"/>
        </w:rPr>
        <w:t>según</w:t>
      </w:r>
      <w:proofErr w:type="spellEnd"/>
      <w:r w:rsidRPr="00A27B64">
        <w:rPr>
          <w:sz w:val="24"/>
          <w:szCs w:val="24"/>
        </w:rPr>
        <w:t xml:space="preserve"> </w:t>
      </w:r>
      <w:proofErr w:type="spellStart"/>
      <w:r w:rsidRPr="00A27B64">
        <w:rPr>
          <w:sz w:val="24"/>
          <w:szCs w:val="24"/>
        </w:rPr>
        <w:t>itinerario</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Visita</w:t>
      </w:r>
      <w:proofErr w:type="spellEnd"/>
      <w:r w:rsidRPr="00A27B64">
        <w:rPr>
          <w:sz w:val="24"/>
          <w:szCs w:val="24"/>
        </w:rPr>
        <w:t xml:space="preserve"> de </w:t>
      </w:r>
      <w:proofErr w:type="spellStart"/>
      <w:r w:rsidRPr="00A27B64">
        <w:rPr>
          <w:sz w:val="24"/>
          <w:szCs w:val="24"/>
        </w:rPr>
        <w:t>Atenas</w:t>
      </w:r>
      <w:proofErr w:type="spellEnd"/>
      <w:r w:rsidRPr="00A27B64">
        <w:rPr>
          <w:sz w:val="24"/>
          <w:szCs w:val="24"/>
        </w:rPr>
        <w:t xml:space="preserve"> con </w:t>
      </w:r>
      <w:proofErr w:type="spellStart"/>
      <w:r w:rsidRPr="00A27B64">
        <w:rPr>
          <w:sz w:val="24"/>
          <w:szCs w:val="24"/>
        </w:rPr>
        <w:t>Acrópolis</w:t>
      </w:r>
      <w:proofErr w:type="spellEnd"/>
      <w:r w:rsidRPr="00A27B64">
        <w:rPr>
          <w:sz w:val="24"/>
          <w:szCs w:val="24"/>
        </w:rPr>
        <w:t xml:space="preserve">, </w:t>
      </w:r>
      <w:proofErr w:type="spellStart"/>
      <w:r w:rsidRPr="00A27B64">
        <w:rPr>
          <w:sz w:val="24"/>
          <w:szCs w:val="24"/>
        </w:rPr>
        <w:t>Delfos</w:t>
      </w:r>
      <w:proofErr w:type="spellEnd"/>
      <w:r w:rsidRPr="00A27B64">
        <w:rPr>
          <w:sz w:val="24"/>
          <w:szCs w:val="24"/>
        </w:rPr>
        <w:t xml:space="preserve"> y </w:t>
      </w:r>
      <w:proofErr w:type="spellStart"/>
      <w:r w:rsidRPr="00A27B64">
        <w:rPr>
          <w:sz w:val="24"/>
          <w:szCs w:val="24"/>
        </w:rPr>
        <w:t>Meteora</w:t>
      </w:r>
      <w:proofErr w:type="spellEnd"/>
      <w:r w:rsidRPr="00A27B64">
        <w:rPr>
          <w:sz w:val="24"/>
          <w:szCs w:val="24"/>
        </w:rPr>
        <w:t xml:space="preserve">, </w:t>
      </w:r>
      <w:proofErr w:type="spellStart"/>
      <w:r w:rsidRPr="00A27B64">
        <w:rPr>
          <w:sz w:val="24"/>
          <w:szCs w:val="24"/>
        </w:rPr>
        <w:t>según</w:t>
      </w:r>
      <w:proofErr w:type="spellEnd"/>
      <w:r w:rsidRPr="00A27B64">
        <w:rPr>
          <w:sz w:val="24"/>
          <w:szCs w:val="24"/>
        </w:rPr>
        <w:t xml:space="preserve"> </w:t>
      </w:r>
      <w:proofErr w:type="spellStart"/>
      <w:r w:rsidRPr="00A27B64">
        <w:rPr>
          <w:sz w:val="24"/>
          <w:szCs w:val="24"/>
        </w:rPr>
        <w:t>itinerario</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Guía</w:t>
      </w:r>
      <w:proofErr w:type="spellEnd"/>
      <w:r w:rsidRPr="00A27B64">
        <w:rPr>
          <w:sz w:val="24"/>
          <w:szCs w:val="24"/>
        </w:rPr>
        <w:t xml:space="preserve"> </w:t>
      </w:r>
      <w:proofErr w:type="spellStart"/>
      <w:r w:rsidRPr="00A27B64">
        <w:rPr>
          <w:sz w:val="24"/>
          <w:szCs w:val="24"/>
        </w:rPr>
        <w:t>acompañante</w:t>
      </w:r>
      <w:proofErr w:type="spellEnd"/>
      <w:r w:rsidRPr="00A27B64">
        <w:rPr>
          <w:sz w:val="24"/>
          <w:szCs w:val="24"/>
        </w:rPr>
        <w:t xml:space="preserve"> de </w:t>
      </w:r>
      <w:proofErr w:type="spellStart"/>
      <w:r w:rsidRPr="00A27B64">
        <w:rPr>
          <w:sz w:val="24"/>
          <w:szCs w:val="24"/>
        </w:rPr>
        <w:t>habla</w:t>
      </w:r>
      <w:proofErr w:type="spellEnd"/>
      <w:r w:rsidRPr="00A27B64">
        <w:rPr>
          <w:sz w:val="24"/>
          <w:szCs w:val="24"/>
        </w:rPr>
        <w:t xml:space="preserve"> </w:t>
      </w:r>
      <w:proofErr w:type="spellStart"/>
      <w:r w:rsidRPr="00A27B64">
        <w:rPr>
          <w:sz w:val="24"/>
          <w:szCs w:val="24"/>
        </w:rPr>
        <w:t>hispana</w:t>
      </w:r>
      <w:proofErr w:type="spellEnd"/>
      <w:r w:rsidRPr="00A27B64">
        <w:rPr>
          <w:sz w:val="24"/>
          <w:szCs w:val="24"/>
        </w:rPr>
        <w:t xml:space="preserve"> </w:t>
      </w:r>
      <w:proofErr w:type="spellStart"/>
      <w:r w:rsidRPr="00A27B64">
        <w:rPr>
          <w:sz w:val="24"/>
          <w:szCs w:val="24"/>
        </w:rPr>
        <w:t>durante</w:t>
      </w:r>
      <w:proofErr w:type="spellEnd"/>
      <w:r w:rsidRPr="00A27B64">
        <w:rPr>
          <w:sz w:val="24"/>
          <w:szCs w:val="24"/>
        </w:rPr>
        <w:t xml:space="preserve"> el </w:t>
      </w:r>
      <w:proofErr w:type="spellStart"/>
      <w:r w:rsidRPr="00A27B64">
        <w:rPr>
          <w:sz w:val="24"/>
          <w:szCs w:val="24"/>
        </w:rPr>
        <w:t>recorrido</w:t>
      </w:r>
      <w:proofErr w:type="spellEnd"/>
      <w:r w:rsidRPr="00A27B64">
        <w:rPr>
          <w:sz w:val="24"/>
          <w:szCs w:val="24"/>
        </w:rPr>
        <w:t xml:space="preserve">, </w:t>
      </w:r>
      <w:proofErr w:type="spellStart"/>
      <w:r w:rsidRPr="00A27B64">
        <w:rPr>
          <w:sz w:val="24"/>
          <w:szCs w:val="24"/>
        </w:rPr>
        <w:t>excepto</w:t>
      </w:r>
      <w:proofErr w:type="spellEnd"/>
      <w:r w:rsidRPr="00A27B64">
        <w:rPr>
          <w:sz w:val="24"/>
          <w:szCs w:val="24"/>
        </w:rPr>
        <w:t xml:space="preserve"> </w:t>
      </w:r>
      <w:proofErr w:type="spellStart"/>
      <w:r w:rsidRPr="00A27B64">
        <w:rPr>
          <w:sz w:val="24"/>
          <w:szCs w:val="24"/>
        </w:rPr>
        <w:t>en</w:t>
      </w:r>
      <w:proofErr w:type="spellEnd"/>
      <w:r w:rsidRPr="00A27B64">
        <w:rPr>
          <w:sz w:val="24"/>
          <w:szCs w:val="24"/>
        </w:rPr>
        <w:t xml:space="preserve"> </w:t>
      </w:r>
      <w:proofErr w:type="spellStart"/>
      <w:r w:rsidRPr="00A27B64">
        <w:rPr>
          <w:sz w:val="24"/>
          <w:szCs w:val="24"/>
        </w:rPr>
        <w:t>Atenas</w:t>
      </w:r>
      <w:proofErr w:type="spellEnd"/>
      <w:r w:rsidRPr="00A27B64">
        <w:rPr>
          <w:sz w:val="24"/>
          <w:szCs w:val="24"/>
        </w:rPr>
        <w:t xml:space="preserve"> con </w:t>
      </w:r>
      <w:proofErr w:type="spellStart"/>
      <w:r w:rsidRPr="00A27B64">
        <w:rPr>
          <w:sz w:val="24"/>
          <w:szCs w:val="24"/>
        </w:rPr>
        <w:t>guía</w:t>
      </w:r>
      <w:proofErr w:type="spellEnd"/>
      <w:r w:rsidRPr="00A27B64">
        <w:rPr>
          <w:sz w:val="24"/>
          <w:szCs w:val="24"/>
        </w:rPr>
        <w:t xml:space="preserve"> local de </w:t>
      </w:r>
      <w:proofErr w:type="spellStart"/>
      <w:r w:rsidRPr="00A27B64">
        <w:rPr>
          <w:sz w:val="24"/>
          <w:szCs w:val="24"/>
        </w:rPr>
        <w:t>habla</w:t>
      </w:r>
      <w:proofErr w:type="spellEnd"/>
      <w:r w:rsidRPr="00A27B64">
        <w:rPr>
          <w:sz w:val="24"/>
          <w:szCs w:val="24"/>
        </w:rPr>
        <w:t xml:space="preserve"> </w:t>
      </w:r>
      <w:proofErr w:type="spellStart"/>
      <w:r w:rsidRPr="00A27B64">
        <w:rPr>
          <w:sz w:val="24"/>
          <w:szCs w:val="24"/>
        </w:rPr>
        <w:t>hispana</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Entradas a </w:t>
      </w:r>
      <w:proofErr w:type="spellStart"/>
      <w:r w:rsidRPr="00A27B64">
        <w:rPr>
          <w:sz w:val="24"/>
          <w:szCs w:val="24"/>
        </w:rPr>
        <w:t>los</w:t>
      </w:r>
      <w:proofErr w:type="spellEnd"/>
      <w:r w:rsidRPr="00A27B64">
        <w:rPr>
          <w:sz w:val="24"/>
          <w:szCs w:val="24"/>
        </w:rPr>
        <w:t xml:space="preserve"> </w:t>
      </w:r>
      <w:proofErr w:type="spellStart"/>
      <w:r w:rsidRPr="00A27B64">
        <w:rPr>
          <w:sz w:val="24"/>
          <w:szCs w:val="24"/>
        </w:rPr>
        <w:t>lugares</w:t>
      </w:r>
      <w:proofErr w:type="spellEnd"/>
      <w:r w:rsidRPr="00A27B64">
        <w:rPr>
          <w:sz w:val="24"/>
          <w:szCs w:val="24"/>
        </w:rPr>
        <w:t xml:space="preserve"> de </w:t>
      </w:r>
      <w:proofErr w:type="spellStart"/>
      <w:r w:rsidRPr="00A27B64">
        <w:rPr>
          <w:sz w:val="24"/>
          <w:szCs w:val="24"/>
        </w:rPr>
        <w:t>interés</w:t>
      </w:r>
      <w:proofErr w:type="spellEnd"/>
      <w:r w:rsidRPr="00A27B64">
        <w:rPr>
          <w:sz w:val="24"/>
          <w:szCs w:val="24"/>
        </w:rPr>
        <w:t xml:space="preserve">, </w:t>
      </w:r>
      <w:proofErr w:type="spellStart"/>
      <w:r w:rsidRPr="00A27B64">
        <w:rPr>
          <w:sz w:val="24"/>
          <w:szCs w:val="24"/>
        </w:rPr>
        <w:t>según</w:t>
      </w:r>
      <w:proofErr w:type="spellEnd"/>
      <w:r w:rsidRPr="00A27B64">
        <w:rPr>
          <w:sz w:val="24"/>
          <w:szCs w:val="24"/>
        </w:rPr>
        <w:t xml:space="preserve"> </w:t>
      </w:r>
      <w:proofErr w:type="spellStart"/>
      <w:r w:rsidRPr="00A27B64">
        <w:rPr>
          <w:sz w:val="24"/>
          <w:szCs w:val="24"/>
        </w:rPr>
        <w:t>itinerario</w:t>
      </w:r>
      <w:proofErr w:type="spellEnd"/>
      <w:r w:rsidRPr="00A27B64">
        <w:rPr>
          <w:sz w:val="24"/>
          <w:szCs w:val="24"/>
        </w:rPr>
        <w:t>.</w:t>
      </w:r>
    </w:p>
    <w:p w:rsidR="00A27B64" w:rsidRP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Seguro</w:t>
      </w:r>
      <w:proofErr w:type="spellEnd"/>
      <w:r w:rsidRPr="00A27B64">
        <w:rPr>
          <w:sz w:val="24"/>
          <w:szCs w:val="24"/>
        </w:rPr>
        <w:t xml:space="preserve"> de </w:t>
      </w:r>
      <w:proofErr w:type="spellStart"/>
      <w:r w:rsidRPr="00A27B64">
        <w:rPr>
          <w:sz w:val="24"/>
          <w:szCs w:val="24"/>
        </w:rPr>
        <w:t>Viaje</w:t>
      </w:r>
      <w:proofErr w:type="spellEnd"/>
      <w:r w:rsidRPr="00A27B64">
        <w:rPr>
          <w:sz w:val="24"/>
          <w:szCs w:val="24"/>
        </w:rPr>
        <w:t xml:space="preserve"> (</w:t>
      </w:r>
      <w:proofErr w:type="spellStart"/>
      <w:r w:rsidRPr="00A27B64">
        <w:rPr>
          <w:sz w:val="24"/>
          <w:szCs w:val="24"/>
        </w:rPr>
        <w:t>coberturas</w:t>
      </w:r>
      <w:proofErr w:type="spellEnd"/>
      <w:r w:rsidRPr="00A27B64">
        <w:rPr>
          <w:sz w:val="24"/>
          <w:szCs w:val="24"/>
        </w:rPr>
        <w:t xml:space="preserve"> de </w:t>
      </w:r>
      <w:proofErr w:type="spellStart"/>
      <w:r w:rsidRPr="00A27B64">
        <w:rPr>
          <w:sz w:val="24"/>
          <w:szCs w:val="24"/>
        </w:rPr>
        <w:t>acuerdo</w:t>
      </w:r>
      <w:proofErr w:type="spellEnd"/>
      <w:r w:rsidRPr="00A27B64">
        <w:rPr>
          <w:sz w:val="24"/>
          <w:szCs w:val="24"/>
        </w:rPr>
        <w:t xml:space="preserve"> a </w:t>
      </w:r>
      <w:proofErr w:type="spellStart"/>
      <w:r w:rsidRPr="00A27B64">
        <w:rPr>
          <w:sz w:val="24"/>
          <w:szCs w:val="24"/>
        </w:rPr>
        <w:t>nuestra</w:t>
      </w:r>
      <w:proofErr w:type="spellEnd"/>
      <w:r w:rsidRPr="00A27B64">
        <w:rPr>
          <w:sz w:val="24"/>
          <w:szCs w:val="24"/>
        </w:rPr>
        <w:t xml:space="preserve"> web).</w:t>
      </w:r>
    </w:p>
    <w:p w:rsidR="00A27B64" w:rsidRDefault="00A27B64" w:rsidP="00A27B64">
      <w:pPr>
        <w:numPr>
          <w:ilvl w:val="0"/>
          <w:numId w:val="2"/>
        </w:numPr>
        <w:pBdr>
          <w:top w:val="nil"/>
          <w:left w:val="nil"/>
          <w:bottom w:val="nil"/>
          <w:right w:val="nil"/>
          <w:between w:val="nil"/>
        </w:pBdr>
        <w:spacing w:after="0"/>
        <w:rPr>
          <w:sz w:val="24"/>
          <w:szCs w:val="24"/>
        </w:rPr>
      </w:pPr>
      <w:r w:rsidRPr="00A27B64">
        <w:rPr>
          <w:sz w:val="24"/>
          <w:szCs w:val="24"/>
        </w:rPr>
        <w:t xml:space="preserve"> </w:t>
      </w:r>
      <w:proofErr w:type="spellStart"/>
      <w:r w:rsidRPr="00A27B64">
        <w:rPr>
          <w:sz w:val="24"/>
          <w:szCs w:val="24"/>
        </w:rPr>
        <w:t>Servicio</w:t>
      </w:r>
      <w:proofErr w:type="spellEnd"/>
      <w:r w:rsidRPr="00A27B64">
        <w:rPr>
          <w:sz w:val="24"/>
          <w:szCs w:val="24"/>
        </w:rPr>
        <w:t xml:space="preserve"> de </w:t>
      </w:r>
      <w:proofErr w:type="spellStart"/>
      <w:r w:rsidRPr="00A27B64">
        <w:rPr>
          <w:sz w:val="24"/>
          <w:szCs w:val="24"/>
        </w:rPr>
        <w:t>Asistencia</w:t>
      </w:r>
      <w:proofErr w:type="spellEnd"/>
      <w:r w:rsidRPr="00A27B64">
        <w:rPr>
          <w:sz w:val="24"/>
          <w:szCs w:val="24"/>
        </w:rPr>
        <w:t xml:space="preserve"> </w:t>
      </w:r>
      <w:proofErr w:type="spellStart"/>
      <w:r w:rsidRPr="00A27B64">
        <w:rPr>
          <w:sz w:val="24"/>
          <w:szCs w:val="24"/>
        </w:rPr>
        <w:t>telefónica</w:t>
      </w:r>
      <w:proofErr w:type="spellEnd"/>
      <w:r w:rsidRPr="00A27B64">
        <w:rPr>
          <w:sz w:val="24"/>
          <w:szCs w:val="24"/>
        </w:rPr>
        <w:t xml:space="preserve"> 24 HORAS.</w:t>
      </w:r>
    </w:p>
    <w:p w:rsidR="00235149" w:rsidRDefault="00AC727D" w:rsidP="00A27B64">
      <w:pPr>
        <w:numPr>
          <w:ilvl w:val="0"/>
          <w:numId w:val="2"/>
        </w:numPr>
        <w:pBdr>
          <w:top w:val="nil"/>
          <w:left w:val="nil"/>
          <w:bottom w:val="nil"/>
          <w:right w:val="nil"/>
          <w:between w:val="nil"/>
        </w:pBdr>
        <w:spacing w:after="0"/>
        <w:rPr>
          <w:sz w:val="24"/>
          <w:szCs w:val="24"/>
        </w:rPr>
      </w:pPr>
      <w:r w:rsidRPr="00A27B64">
        <w:rPr>
          <w:sz w:val="24"/>
          <w:szCs w:val="24"/>
        </w:rPr>
        <w:t>M</w:t>
      </w:r>
      <w:r>
        <w:rPr>
          <w:sz w:val="24"/>
          <w:szCs w:val="24"/>
        </w:rPr>
        <w:t>ochila</w:t>
      </w:r>
    </w:p>
    <w:p w:rsidR="00AE0BD0" w:rsidRDefault="00AE0BD0">
      <w:pPr>
        <w:spacing w:after="0"/>
        <w:rPr>
          <w:b/>
          <w:sz w:val="24"/>
          <w:szCs w:val="24"/>
        </w:rPr>
      </w:pPr>
    </w:p>
    <w:p w:rsidR="00AE0BD0" w:rsidRDefault="00AE0BD0">
      <w:pPr>
        <w:spacing w:after="0"/>
        <w:rPr>
          <w:b/>
          <w:sz w:val="24"/>
          <w:szCs w:val="24"/>
        </w:rPr>
      </w:pPr>
    </w:p>
    <w:p w:rsidR="00235149" w:rsidRDefault="00AC727D">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rsidR="00A27B64" w:rsidRPr="00A27B64" w:rsidRDefault="00A27B64" w:rsidP="00A27B64">
      <w:pPr>
        <w:pStyle w:val="Prrafodelista"/>
        <w:numPr>
          <w:ilvl w:val="0"/>
          <w:numId w:val="11"/>
        </w:numPr>
        <w:spacing w:after="0"/>
        <w:rPr>
          <w:sz w:val="24"/>
          <w:szCs w:val="24"/>
          <w:lang w:val="es-MX"/>
        </w:rPr>
      </w:pPr>
      <w:r w:rsidRPr="00A27B64">
        <w:rPr>
          <w:sz w:val="24"/>
          <w:szCs w:val="24"/>
          <w:lang w:val="es-MX"/>
        </w:rPr>
        <w:t>Bebidas no incluidas en las comidas.</w:t>
      </w:r>
    </w:p>
    <w:p w:rsidR="00A27B64" w:rsidRPr="00A27B64" w:rsidRDefault="00A27B64" w:rsidP="00A27B64">
      <w:pPr>
        <w:pStyle w:val="Prrafodelista"/>
        <w:numPr>
          <w:ilvl w:val="0"/>
          <w:numId w:val="11"/>
        </w:numPr>
        <w:spacing w:after="0"/>
        <w:rPr>
          <w:sz w:val="24"/>
          <w:szCs w:val="24"/>
          <w:lang w:val="es-MX"/>
        </w:rPr>
      </w:pPr>
      <w:r w:rsidRPr="00A27B64">
        <w:rPr>
          <w:sz w:val="24"/>
          <w:szCs w:val="24"/>
          <w:lang w:val="es-MX"/>
        </w:rPr>
        <w:t>Visado no incluido.</w:t>
      </w:r>
    </w:p>
    <w:p w:rsidR="00A27B64" w:rsidRPr="00A27B64" w:rsidRDefault="00A27B64" w:rsidP="00A27B64">
      <w:pPr>
        <w:pStyle w:val="Prrafodelista"/>
        <w:numPr>
          <w:ilvl w:val="0"/>
          <w:numId w:val="11"/>
        </w:numPr>
        <w:spacing w:after="0"/>
        <w:rPr>
          <w:sz w:val="24"/>
          <w:szCs w:val="24"/>
          <w:lang w:val="es-MX"/>
        </w:rPr>
      </w:pPr>
      <w:r w:rsidRPr="00A27B64">
        <w:rPr>
          <w:sz w:val="24"/>
          <w:szCs w:val="24"/>
          <w:lang w:val="es-MX"/>
        </w:rPr>
        <w:t>Maleteros no incluidos.</w:t>
      </w:r>
    </w:p>
    <w:p w:rsidR="00A27B64" w:rsidRPr="00A27B64" w:rsidRDefault="00A27B64" w:rsidP="00A27B64">
      <w:pPr>
        <w:pStyle w:val="Prrafodelista"/>
        <w:numPr>
          <w:ilvl w:val="0"/>
          <w:numId w:val="11"/>
        </w:numPr>
        <w:spacing w:after="0"/>
        <w:rPr>
          <w:sz w:val="24"/>
          <w:szCs w:val="24"/>
          <w:lang w:val="es-MX"/>
        </w:rPr>
      </w:pPr>
      <w:r w:rsidRPr="00A27B64">
        <w:rPr>
          <w:sz w:val="24"/>
          <w:szCs w:val="24"/>
          <w:lang w:val="es-MX"/>
        </w:rPr>
        <w:t>Tasas hoteleras no incluidas.</w:t>
      </w:r>
    </w:p>
    <w:p w:rsidR="00A27B64" w:rsidRPr="00A27B64" w:rsidRDefault="00A27B64" w:rsidP="00A27B64">
      <w:pPr>
        <w:pStyle w:val="Prrafodelista"/>
        <w:numPr>
          <w:ilvl w:val="0"/>
          <w:numId w:val="11"/>
        </w:numPr>
        <w:spacing w:after="0"/>
        <w:rPr>
          <w:sz w:val="24"/>
          <w:szCs w:val="24"/>
          <w:lang w:val="es-MX"/>
        </w:rPr>
      </w:pPr>
      <w:r w:rsidRPr="00A27B64">
        <w:rPr>
          <w:sz w:val="24"/>
          <w:szCs w:val="24"/>
          <w:lang w:val="es-MX"/>
        </w:rPr>
        <w:t>No incluido ningún otro servicio no especificado en el apartado de Incluye o Valores Añadidos.</w:t>
      </w:r>
    </w:p>
    <w:p w:rsidR="00235149" w:rsidRPr="00A27B64" w:rsidRDefault="00235149" w:rsidP="00A27B64">
      <w:pPr>
        <w:spacing w:after="0"/>
        <w:rPr>
          <w:sz w:val="24"/>
          <w:szCs w:val="24"/>
          <w:lang w:val="es-MX"/>
        </w:rPr>
      </w:pPr>
    </w:p>
    <w:p w:rsidR="003B38E8" w:rsidRDefault="003B38E8">
      <w:pPr>
        <w:spacing w:after="0"/>
        <w:rPr>
          <w:sz w:val="24"/>
          <w:szCs w:val="24"/>
        </w:rPr>
      </w:pPr>
    </w:p>
    <w:sectPr w:rsidR="003B38E8">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15" w:rsidRDefault="00966915">
      <w:pPr>
        <w:spacing w:after="0"/>
      </w:pPr>
      <w:r>
        <w:separator/>
      </w:r>
    </w:p>
  </w:endnote>
  <w:endnote w:type="continuationSeparator" w:id="0">
    <w:p w:rsidR="00966915" w:rsidRDefault="00966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15" w:rsidRDefault="00966915">
      <w:pPr>
        <w:spacing w:after="0"/>
      </w:pPr>
      <w:r>
        <w:separator/>
      </w:r>
    </w:p>
  </w:footnote>
  <w:footnote w:type="continuationSeparator" w:id="0">
    <w:p w:rsidR="00966915" w:rsidRDefault="0096691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9C"/>
    <w:multiLevelType w:val="hybridMultilevel"/>
    <w:tmpl w:val="0BC6E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019D7"/>
    <w:multiLevelType w:val="hybridMultilevel"/>
    <w:tmpl w:val="13A29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2"/>
  </w:num>
  <w:num w:numId="3">
    <w:abstractNumId w:val="8"/>
  </w:num>
  <w:num w:numId="4">
    <w:abstractNumId w:val="6"/>
  </w:num>
  <w:num w:numId="5">
    <w:abstractNumId w:val="9"/>
  </w:num>
  <w:num w:numId="6">
    <w:abstractNumId w:val="3"/>
  </w:num>
  <w:num w:numId="7">
    <w:abstractNumId w:val="7"/>
  </w:num>
  <w:num w:numId="8">
    <w:abstractNumId w:val="4"/>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97799"/>
    <w:rsid w:val="000B333C"/>
    <w:rsid w:val="001B2768"/>
    <w:rsid w:val="001D316F"/>
    <w:rsid w:val="002124FE"/>
    <w:rsid w:val="00214145"/>
    <w:rsid w:val="00220FA0"/>
    <w:rsid w:val="00235149"/>
    <w:rsid w:val="002B0355"/>
    <w:rsid w:val="002E7340"/>
    <w:rsid w:val="00315ED6"/>
    <w:rsid w:val="003B38E8"/>
    <w:rsid w:val="003D35B2"/>
    <w:rsid w:val="003F6933"/>
    <w:rsid w:val="00445B7E"/>
    <w:rsid w:val="00466359"/>
    <w:rsid w:val="00516BAB"/>
    <w:rsid w:val="005177FE"/>
    <w:rsid w:val="005A6821"/>
    <w:rsid w:val="005B1426"/>
    <w:rsid w:val="005E1C9D"/>
    <w:rsid w:val="005F5B9E"/>
    <w:rsid w:val="00694457"/>
    <w:rsid w:val="00731CDF"/>
    <w:rsid w:val="00746B26"/>
    <w:rsid w:val="007E1E45"/>
    <w:rsid w:val="008551DE"/>
    <w:rsid w:val="008632EE"/>
    <w:rsid w:val="008F4FE6"/>
    <w:rsid w:val="00966915"/>
    <w:rsid w:val="00974175"/>
    <w:rsid w:val="00A27B64"/>
    <w:rsid w:val="00A81133"/>
    <w:rsid w:val="00A954CB"/>
    <w:rsid w:val="00AC727D"/>
    <w:rsid w:val="00AE0BD0"/>
    <w:rsid w:val="00C5691F"/>
    <w:rsid w:val="00C672E7"/>
    <w:rsid w:val="00C9296A"/>
    <w:rsid w:val="00CA7E52"/>
    <w:rsid w:val="00DF0444"/>
    <w:rsid w:val="00E8166A"/>
    <w:rsid w:val="00EE3853"/>
    <w:rsid w:val="00F01800"/>
    <w:rsid w:val="00F46ABE"/>
    <w:rsid w:val="00F5391A"/>
    <w:rsid w:val="00F6181C"/>
    <w:rsid w:val="00F75D48"/>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580F"/>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431703589">
          <w:marLeft w:val="0"/>
          <w:marRight w:val="0"/>
          <w:marTop w:val="0"/>
          <w:marBottom w:val="0"/>
          <w:divBdr>
            <w:top w:val="none" w:sz="0" w:space="0" w:color="auto"/>
            <w:left w:val="none" w:sz="0" w:space="0" w:color="auto"/>
            <w:bottom w:val="none" w:sz="0" w:space="0" w:color="auto"/>
            <w:right w:val="none" w:sz="0" w:space="0" w:color="auto"/>
          </w:divBdr>
        </w:div>
        <w:div w:id="2032297135">
          <w:marLeft w:val="0"/>
          <w:marRight w:val="0"/>
          <w:marTop w:val="0"/>
          <w:marBottom w:val="0"/>
          <w:divBdr>
            <w:top w:val="none" w:sz="0" w:space="0" w:color="auto"/>
            <w:left w:val="none" w:sz="0" w:space="0" w:color="auto"/>
            <w:bottom w:val="none" w:sz="0" w:space="0" w:color="auto"/>
            <w:right w:val="none" w:sz="0" w:space="0" w:color="auto"/>
          </w:divBdr>
        </w:div>
        <w:div w:id="1085613265">
          <w:marLeft w:val="0"/>
          <w:marRight w:val="0"/>
          <w:marTop w:val="0"/>
          <w:marBottom w:val="0"/>
          <w:divBdr>
            <w:top w:val="none" w:sz="0" w:space="0" w:color="auto"/>
            <w:left w:val="none" w:sz="0" w:space="0" w:color="auto"/>
            <w:bottom w:val="none" w:sz="0" w:space="0" w:color="auto"/>
            <w:right w:val="none" w:sz="0" w:space="0" w:color="auto"/>
          </w:divBdr>
        </w:div>
        <w:div w:id="2139102087">
          <w:marLeft w:val="0"/>
          <w:marRight w:val="0"/>
          <w:marTop w:val="0"/>
          <w:marBottom w:val="0"/>
          <w:divBdr>
            <w:top w:val="none" w:sz="0" w:space="0" w:color="auto"/>
            <w:left w:val="none" w:sz="0" w:space="0" w:color="auto"/>
            <w:bottom w:val="none" w:sz="0" w:space="0" w:color="auto"/>
            <w:right w:val="none" w:sz="0" w:space="0" w:color="auto"/>
          </w:divBdr>
        </w:div>
        <w:div w:id="413552457">
          <w:marLeft w:val="0"/>
          <w:marRight w:val="0"/>
          <w:marTop w:val="0"/>
          <w:marBottom w:val="0"/>
          <w:divBdr>
            <w:top w:val="none" w:sz="0" w:space="0" w:color="auto"/>
            <w:left w:val="none" w:sz="0" w:space="0" w:color="auto"/>
            <w:bottom w:val="none" w:sz="0" w:space="0" w:color="auto"/>
            <w:right w:val="none" w:sz="0" w:space="0" w:color="auto"/>
          </w:divBdr>
        </w:div>
        <w:div w:id="970790882">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dcterms:created xsi:type="dcterms:W3CDTF">2025-05-05T17:50:00Z</dcterms:created>
  <dcterms:modified xsi:type="dcterms:W3CDTF">2025-05-06T20:41:00Z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